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055" w:rsidRPr="0035149E" w:rsidRDefault="002C3055" w:rsidP="002C3055">
      <w:pPr>
        <w:spacing w:after="0"/>
        <w:jc w:val="center"/>
        <w:rPr>
          <w:rFonts w:ascii="Times New Roman" w:hAnsi="Times New Roman" w:cs="Times New Roman"/>
          <w:b/>
          <w:bCs/>
          <w:color w:val="FF0000"/>
          <w:sz w:val="24"/>
          <w:szCs w:val="24"/>
        </w:rPr>
      </w:pPr>
      <w:r w:rsidRPr="0035149E">
        <w:rPr>
          <w:rFonts w:ascii="Times New Roman" w:hAnsi="Times New Roman" w:cs="Times New Roman"/>
          <w:b/>
          <w:bCs/>
          <w:sz w:val="24"/>
          <w:szCs w:val="24"/>
        </w:rPr>
        <w:t>СОВЕТ ДЕПУТАТОВ</w:t>
      </w:r>
    </w:p>
    <w:p w:rsidR="002C3055" w:rsidRPr="0035149E" w:rsidRDefault="002C3055" w:rsidP="002C3055">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МАНОЙЛИНСКОГО СЕЛЬСКОГО ПОСЕЛЕНИЯ</w:t>
      </w:r>
    </w:p>
    <w:p w:rsidR="002C3055" w:rsidRPr="0035149E" w:rsidRDefault="002C3055" w:rsidP="002C3055">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lang w:val="en-US"/>
        </w:rPr>
        <w:t>III</w:t>
      </w:r>
      <w:r w:rsidRPr="0035149E">
        <w:rPr>
          <w:rFonts w:ascii="Times New Roman" w:hAnsi="Times New Roman" w:cs="Times New Roman"/>
          <w:b/>
          <w:bCs/>
          <w:sz w:val="24"/>
          <w:szCs w:val="24"/>
        </w:rPr>
        <w:t xml:space="preserve"> СОЗЫВА</w:t>
      </w:r>
    </w:p>
    <w:p w:rsidR="002C3055" w:rsidRPr="0035149E" w:rsidRDefault="002C3055" w:rsidP="002C3055">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КЛЕТСКОГО МУНИЦИПАЛЬНОГО РАЙОНА</w:t>
      </w:r>
    </w:p>
    <w:p w:rsidR="002C3055" w:rsidRPr="0035149E" w:rsidRDefault="002C3055" w:rsidP="002C3055">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ВОЛГОГРАДСКОЙ ОБЛАСТИ</w:t>
      </w:r>
    </w:p>
    <w:p w:rsidR="002C3055" w:rsidRPr="0035149E" w:rsidRDefault="002C3055" w:rsidP="002C3055">
      <w:pPr>
        <w:spacing w:after="0"/>
        <w:jc w:val="center"/>
        <w:rPr>
          <w:rFonts w:ascii="Times New Roman" w:hAnsi="Times New Roman" w:cs="Times New Roman"/>
          <w:b/>
          <w:bCs/>
          <w:sz w:val="24"/>
          <w:szCs w:val="24"/>
        </w:rPr>
      </w:pPr>
      <w:r w:rsidRPr="0035149E">
        <w:rPr>
          <w:rFonts w:ascii="Times New Roman" w:hAnsi="Times New Roman" w:cs="Times New Roman"/>
          <w:b/>
          <w:bCs/>
          <w:sz w:val="24"/>
          <w:szCs w:val="24"/>
        </w:rPr>
        <w:t>__________________________________________________________________</w:t>
      </w:r>
    </w:p>
    <w:p w:rsidR="002C3055" w:rsidRPr="0035149E" w:rsidRDefault="002C3055" w:rsidP="002C3055">
      <w:pPr>
        <w:shd w:val="clear" w:color="auto" w:fill="FFFFFF"/>
        <w:spacing w:after="0"/>
        <w:ind w:left="29"/>
        <w:rPr>
          <w:rFonts w:ascii="Times New Roman" w:hAnsi="Times New Roman" w:cs="Times New Roman"/>
          <w:color w:val="424242"/>
          <w:spacing w:val="-3"/>
          <w:sz w:val="24"/>
          <w:szCs w:val="24"/>
        </w:rPr>
      </w:pPr>
    </w:p>
    <w:p w:rsidR="002C3055" w:rsidRPr="0035149E" w:rsidRDefault="002C3055" w:rsidP="002C3055">
      <w:pPr>
        <w:shd w:val="clear" w:color="auto" w:fill="FFFFFF"/>
        <w:spacing w:after="0"/>
        <w:ind w:left="29"/>
        <w:jc w:val="center"/>
        <w:rPr>
          <w:rFonts w:ascii="Times New Roman" w:hAnsi="Times New Roman" w:cs="Times New Roman"/>
          <w:b/>
          <w:color w:val="424242"/>
          <w:spacing w:val="-3"/>
          <w:sz w:val="24"/>
          <w:szCs w:val="24"/>
        </w:rPr>
      </w:pPr>
      <w:r w:rsidRPr="0035149E">
        <w:rPr>
          <w:rFonts w:ascii="Times New Roman" w:hAnsi="Times New Roman" w:cs="Times New Roman"/>
          <w:b/>
          <w:color w:val="424242"/>
          <w:spacing w:val="-3"/>
          <w:sz w:val="24"/>
          <w:szCs w:val="24"/>
        </w:rPr>
        <w:t xml:space="preserve">РЕШЕНИЕ </w:t>
      </w:r>
    </w:p>
    <w:p w:rsidR="002C3055" w:rsidRPr="0035149E" w:rsidRDefault="002C3055" w:rsidP="002C3055">
      <w:pPr>
        <w:shd w:val="clear" w:color="auto" w:fill="FFFFFF"/>
        <w:spacing w:after="0"/>
        <w:ind w:left="29"/>
        <w:jc w:val="center"/>
        <w:rPr>
          <w:rFonts w:ascii="Times New Roman" w:hAnsi="Times New Roman" w:cs="Times New Roman"/>
          <w:color w:val="424242"/>
          <w:spacing w:val="-3"/>
          <w:sz w:val="24"/>
          <w:szCs w:val="24"/>
        </w:rPr>
      </w:pPr>
    </w:p>
    <w:p w:rsidR="002C3055" w:rsidRPr="0035149E" w:rsidRDefault="002C3055" w:rsidP="002C3055">
      <w:pPr>
        <w:spacing w:after="0"/>
        <w:rPr>
          <w:rFonts w:ascii="Times New Roman" w:hAnsi="Times New Roman" w:cs="Times New Roman"/>
          <w:sz w:val="24"/>
          <w:szCs w:val="24"/>
        </w:rPr>
      </w:pPr>
      <w:r w:rsidRPr="0035149E">
        <w:rPr>
          <w:rFonts w:ascii="Times New Roman" w:hAnsi="Times New Roman" w:cs="Times New Roman"/>
          <w:sz w:val="24"/>
          <w:szCs w:val="24"/>
        </w:rPr>
        <w:t xml:space="preserve">от  04 апреля 2014 года     </w:t>
      </w:r>
      <w:r>
        <w:rPr>
          <w:rFonts w:ascii="Times New Roman" w:hAnsi="Times New Roman" w:cs="Times New Roman"/>
          <w:sz w:val="24"/>
          <w:szCs w:val="24"/>
        </w:rPr>
        <w:t xml:space="preserve">   </w:t>
      </w:r>
      <w:r w:rsidRPr="0035149E">
        <w:rPr>
          <w:rFonts w:ascii="Times New Roman" w:hAnsi="Times New Roman" w:cs="Times New Roman"/>
          <w:sz w:val="24"/>
          <w:szCs w:val="24"/>
        </w:rPr>
        <w:t xml:space="preserve"> №  </w:t>
      </w:r>
      <w:r>
        <w:rPr>
          <w:rFonts w:ascii="Times New Roman" w:hAnsi="Times New Roman" w:cs="Times New Roman"/>
          <w:sz w:val="24"/>
          <w:szCs w:val="24"/>
        </w:rPr>
        <w:t>11/1</w:t>
      </w:r>
    </w:p>
    <w:p w:rsidR="002C3055" w:rsidRPr="0035149E" w:rsidRDefault="002C3055" w:rsidP="002C3055">
      <w:pPr>
        <w:spacing w:after="0"/>
        <w:ind w:right="-5"/>
        <w:jc w:val="both"/>
        <w:rPr>
          <w:rFonts w:ascii="Times New Roman" w:hAnsi="Times New Roman" w:cs="Times New Roman"/>
          <w:sz w:val="24"/>
          <w:szCs w:val="24"/>
        </w:rPr>
      </w:pPr>
      <w:r w:rsidRPr="0035149E">
        <w:rPr>
          <w:rFonts w:ascii="Times New Roman" w:hAnsi="Times New Roman" w:cs="Times New Roman"/>
          <w:sz w:val="24"/>
          <w:szCs w:val="24"/>
        </w:rPr>
        <w:t xml:space="preserve">                         </w:t>
      </w:r>
      <w:r w:rsidRPr="0035149E">
        <w:rPr>
          <w:rFonts w:ascii="Times New Roman" w:hAnsi="Times New Roman" w:cs="Times New Roman"/>
          <w:b/>
          <w:sz w:val="24"/>
          <w:szCs w:val="24"/>
        </w:rPr>
        <w:t xml:space="preserve">                                </w:t>
      </w:r>
    </w:p>
    <w:p w:rsidR="002C3055" w:rsidRPr="0035149E" w:rsidRDefault="002C3055" w:rsidP="002C3055">
      <w:pPr>
        <w:pStyle w:val="a4"/>
        <w:spacing w:after="0"/>
        <w:ind w:right="-1"/>
        <w:jc w:val="center"/>
        <w:rPr>
          <w:rFonts w:ascii="Times New Roman" w:hAnsi="Times New Roman" w:cs="Times New Roman"/>
          <w:b/>
        </w:rPr>
      </w:pPr>
      <w:r w:rsidRPr="0035149E">
        <w:rPr>
          <w:rFonts w:ascii="Times New Roman" w:hAnsi="Times New Roman" w:cs="Times New Roman"/>
          <w:b/>
        </w:rPr>
        <w:t xml:space="preserve">О принятии Устава Манойлинского сельского поселения </w:t>
      </w:r>
    </w:p>
    <w:p w:rsidR="002C3055" w:rsidRPr="0035149E" w:rsidRDefault="002C3055" w:rsidP="002C3055">
      <w:pPr>
        <w:pStyle w:val="a4"/>
        <w:spacing w:after="0"/>
        <w:ind w:right="-1"/>
        <w:jc w:val="center"/>
        <w:rPr>
          <w:rFonts w:ascii="Times New Roman" w:hAnsi="Times New Roman" w:cs="Times New Roman"/>
          <w:b/>
        </w:rPr>
      </w:pPr>
      <w:r w:rsidRPr="0035149E">
        <w:rPr>
          <w:rFonts w:ascii="Times New Roman" w:hAnsi="Times New Roman" w:cs="Times New Roman"/>
          <w:b/>
        </w:rPr>
        <w:t>Клетского муниципального района в новой редакции</w:t>
      </w:r>
    </w:p>
    <w:p w:rsidR="002C3055" w:rsidRPr="0035149E" w:rsidRDefault="002C3055" w:rsidP="002C3055">
      <w:pPr>
        <w:pStyle w:val="a4"/>
        <w:spacing w:after="0"/>
        <w:ind w:right="-1"/>
        <w:jc w:val="center"/>
        <w:rPr>
          <w:rFonts w:ascii="Times New Roman" w:hAnsi="Times New Roman" w:cs="Times New Roman"/>
          <w:b/>
        </w:rPr>
      </w:pPr>
    </w:p>
    <w:p w:rsidR="002C3055" w:rsidRPr="0035149E" w:rsidRDefault="002C3055" w:rsidP="002C3055">
      <w:pPr>
        <w:spacing w:after="0"/>
        <w:ind w:firstLine="720"/>
        <w:jc w:val="both"/>
        <w:rPr>
          <w:rFonts w:ascii="Times New Roman" w:hAnsi="Times New Roman" w:cs="Times New Roman"/>
          <w:sz w:val="24"/>
          <w:szCs w:val="24"/>
        </w:rPr>
      </w:pPr>
      <w:r w:rsidRPr="0035149E">
        <w:rPr>
          <w:rFonts w:ascii="Times New Roman" w:hAnsi="Times New Roman" w:cs="Times New Roman"/>
          <w:sz w:val="24"/>
          <w:szCs w:val="24"/>
        </w:rPr>
        <w:t xml:space="preserve">В целях приведения Устава Манойлинского сельского поселения в соответствие с федеральным и региональным законодательством, в соответствии с Федеральным законом от 6 октября 2003 года №131-ФЗ «Об общих принципах организации местного самоуправления в Российской Федерации»,  Совет депутатов Манойлинского сельского поселения </w:t>
      </w:r>
    </w:p>
    <w:p w:rsidR="002C3055" w:rsidRPr="0035149E" w:rsidRDefault="002C3055" w:rsidP="002C3055">
      <w:pPr>
        <w:spacing w:after="0"/>
        <w:ind w:firstLine="720"/>
        <w:jc w:val="both"/>
        <w:rPr>
          <w:rFonts w:ascii="Times New Roman" w:hAnsi="Times New Roman" w:cs="Times New Roman"/>
          <w:sz w:val="24"/>
          <w:szCs w:val="24"/>
        </w:rPr>
      </w:pPr>
    </w:p>
    <w:p w:rsidR="002C3055" w:rsidRPr="0035149E" w:rsidRDefault="002C3055" w:rsidP="002C3055">
      <w:pPr>
        <w:spacing w:after="0"/>
        <w:rPr>
          <w:rFonts w:ascii="Times New Roman" w:hAnsi="Times New Roman" w:cs="Times New Roman"/>
          <w:b/>
          <w:sz w:val="24"/>
          <w:szCs w:val="24"/>
        </w:rPr>
      </w:pPr>
      <w:r w:rsidRPr="0035149E">
        <w:rPr>
          <w:rFonts w:ascii="Times New Roman" w:hAnsi="Times New Roman" w:cs="Times New Roman"/>
          <w:b/>
          <w:sz w:val="24"/>
          <w:szCs w:val="24"/>
        </w:rPr>
        <w:t>РЕШИЛ:</w:t>
      </w:r>
    </w:p>
    <w:p w:rsidR="002C3055" w:rsidRPr="0035149E" w:rsidRDefault="002C3055" w:rsidP="002C3055">
      <w:pPr>
        <w:spacing w:after="0"/>
        <w:rPr>
          <w:rFonts w:ascii="Times New Roman" w:hAnsi="Times New Roman" w:cs="Times New Roman"/>
          <w:b/>
          <w:sz w:val="24"/>
          <w:szCs w:val="24"/>
        </w:rPr>
      </w:pPr>
    </w:p>
    <w:p w:rsidR="002C3055" w:rsidRPr="006E12F8" w:rsidRDefault="002C3055" w:rsidP="002C3055">
      <w:pPr>
        <w:spacing w:after="0"/>
        <w:rPr>
          <w:rFonts w:ascii="Times New Roman" w:hAnsi="Times New Roman" w:cs="Times New Roman"/>
          <w:sz w:val="24"/>
          <w:szCs w:val="24"/>
        </w:rPr>
      </w:pPr>
      <w:r w:rsidRPr="006E12F8">
        <w:rPr>
          <w:rFonts w:ascii="Times New Roman" w:hAnsi="Times New Roman" w:cs="Times New Roman"/>
          <w:sz w:val="24"/>
          <w:szCs w:val="24"/>
        </w:rPr>
        <w:t>1. Принять Устав Манойлинского сельского поселения Клетского муниципального района в новой редакции согласно приложению.</w:t>
      </w:r>
    </w:p>
    <w:p w:rsidR="002C3055" w:rsidRPr="006E12F8" w:rsidRDefault="002C3055" w:rsidP="002C3055">
      <w:pPr>
        <w:pStyle w:val="a5"/>
        <w:autoSpaceDE w:val="0"/>
        <w:autoSpaceDN w:val="0"/>
        <w:adjustRightInd w:val="0"/>
        <w:ind w:left="0"/>
        <w:jc w:val="both"/>
        <w:rPr>
          <w:bCs/>
        </w:rPr>
      </w:pPr>
      <w:r w:rsidRPr="006E12F8">
        <w:t>2. Главе Манойлинского  сельского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настоящего Решения</w:t>
      </w:r>
      <w:r w:rsidRPr="006E12F8">
        <w:rPr>
          <w:i/>
          <w:iCs/>
        </w:rPr>
        <w:t xml:space="preserve"> </w:t>
      </w:r>
      <w:r w:rsidRPr="006E12F8">
        <w:t xml:space="preserve">в  Управление Министерства юстиции Российской Федерации по Волгоградской области. </w:t>
      </w:r>
      <w:r w:rsidRPr="006E12F8">
        <w:rPr>
          <w:bCs/>
        </w:rPr>
        <w:t xml:space="preserve"> </w:t>
      </w:r>
    </w:p>
    <w:p w:rsidR="002C3055" w:rsidRPr="006E12F8" w:rsidRDefault="002C3055" w:rsidP="002C3055">
      <w:pPr>
        <w:pStyle w:val="a5"/>
        <w:autoSpaceDE w:val="0"/>
        <w:autoSpaceDN w:val="0"/>
        <w:adjustRightInd w:val="0"/>
        <w:ind w:left="0"/>
        <w:jc w:val="both"/>
      </w:pPr>
      <w:r w:rsidRPr="006E12F8">
        <w:rPr>
          <w:bCs/>
        </w:rPr>
        <w:t xml:space="preserve">3. Утвердить новую редакцию Устава Манойлинского сельского поселения согласно приложению.                                                                      </w:t>
      </w:r>
    </w:p>
    <w:p w:rsidR="002C3055" w:rsidRPr="006E12F8" w:rsidRDefault="002C3055" w:rsidP="002C3055">
      <w:pPr>
        <w:pStyle w:val="a9"/>
        <w:spacing w:after="0"/>
        <w:ind w:left="0" w:right="-5"/>
        <w:rPr>
          <w:rFonts w:ascii="Times New Roman" w:hAnsi="Times New Roman" w:cs="Times New Roman"/>
          <w:sz w:val="24"/>
          <w:szCs w:val="24"/>
        </w:rPr>
      </w:pPr>
      <w:r w:rsidRPr="006E12F8">
        <w:rPr>
          <w:rFonts w:ascii="Times New Roman" w:hAnsi="Times New Roman" w:cs="Times New Roman"/>
          <w:bCs/>
          <w:sz w:val="24"/>
          <w:szCs w:val="24"/>
        </w:rPr>
        <w:t xml:space="preserve">4.  </w:t>
      </w:r>
      <w:r w:rsidRPr="006E12F8">
        <w:rPr>
          <w:rFonts w:ascii="Times New Roman" w:hAnsi="Times New Roman" w:cs="Times New Roman"/>
          <w:sz w:val="24"/>
          <w:szCs w:val="24"/>
        </w:rPr>
        <w:t xml:space="preserve">Главе Манойлинского  сельского поселения </w:t>
      </w:r>
      <w:r w:rsidRPr="006E12F8">
        <w:rPr>
          <w:rFonts w:ascii="Times New Roman" w:hAnsi="Times New Roman" w:cs="Times New Roman"/>
          <w:iCs/>
          <w:sz w:val="24"/>
          <w:szCs w:val="24"/>
        </w:rPr>
        <w:t>обнародовать</w:t>
      </w:r>
      <w:r w:rsidRPr="006E12F8">
        <w:rPr>
          <w:rFonts w:ascii="Times New Roman" w:hAnsi="Times New Roman" w:cs="Times New Roman"/>
          <w:sz w:val="24"/>
          <w:szCs w:val="24"/>
        </w:rPr>
        <w:t xml:space="preserve"> настоящее Решение после его государственной регистрации.   </w:t>
      </w:r>
    </w:p>
    <w:p w:rsidR="002C3055" w:rsidRPr="006E12F8" w:rsidRDefault="002C3055" w:rsidP="002C3055">
      <w:pPr>
        <w:pStyle w:val="a9"/>
        <w:spacing w:after="0"/>
        <w:ind w:left="0" w:right="-5"/>
        <w:rPr>
          <w:rFonts w:ascii="Times New Roman" w:hAnsi="Times New Roman" w:cs="Times New Roman"/>
          <w:sz w:val="24"/>
          <w:szCs w:val="24"/>
        </w:rPr>
      </w:pPr>
      <w:r w:rsidRPr="006E12F8">
        <w:rPr>
          <w:rFonts w:ascii="Times New Roman" w:hAnsi="Times New Roman" w:cs="Times New Roman"/>
          <w:sz w:val="24"/>
          <w:szCs w:val="24"/>
        </w:rPr>
        <w:t xml:space="preserve">5. Со дня вступления в силу настоящего Устава прекращается действие Устава Манойлинского сельского поселения, принятого решением Совета депутатов Манойлинского сельского поселения от 10.05.2006г. № 12/31.                                                </w:t>
      </w:r>
      <w:r w:rsidRPr="006E12F8">
        <w:rPr>
          <w:rFonts w:ascii="Times New Roman" w:hAnsi="Times New Roman" w:cs="Times New Roman"/>
          <w:bCs/>
          <w:sz w:val="24"/>
          <w:szCs w:val="24"/>
        </w:rPr>
        <w:t xml:space="preserve">          </w:t>
      </w:r>
    </w:p>
    <w:p w:rsidR="002C3055" w:rsidRPr="006E12F8" w:rsidRDefault="002C3055" w:rsidP="002C3055">
      <w:pPr>
        <w:pStyle w:val="ConsNormal"/>
        <w:ind w:firstLine="0"/>
        <w:jc w:val="both"/>
        <w:rPr>
          <w:rFonts w:ascii="Times New Roman" w:hAnsi="Times New Roman" w:cs="Times New Roman"/>
          <w:sz w:val="24"/>
          <w:szCs w:val="24"/>
        </w:rPr>
      </w:pPr>
      <w:r w:rsidRPr="006E12F8">
        <w:rPr>
          <w:rFonts w:ascii="Times New Roman" w:hAnsi="Times New Roman" w:cs="Times New Roman"/>
          <w:sz w:val="24"/>
          <w:szCs w:val="24"/>
        </w:rPr>
        <w:t>6. Настоящее решение вступает в силу с момента официального опубликования (обнародования) после государственной регистрации.</w:t>
      </w:r>
    </w:p>
    <w:p w:rsidR="002C3055" w:rsidRPr="0035149E" w:rsidRDefault="002C3055" w:rsidP="002C3055">
      <w:pPr>
        <w:spacing w:after="0"/>
        <w:jc w:val="both"/>
        <w:rPr>
          <w:rFonts w:ascii="Times New Roman" w:hAnsi="Times New Roman" w:cs="Times New Roman"/>
          <w:sz w:val="24"/>
          <w:szCs w:val="24"/>
        </w:rPr>
      </w:pPr>
    </w:p>
    <w:p w:rsidR="002C3055" w:rsidRPr="0035149E" w:rsidRDefault="002C3055" w:rsidP="002C3055">
      <w:pPr>
        <w:spacing w:after="0"/>
        <w:jc w:val="both"/>
        <w:rPr>
          <w:rFonts w:ascii="Times New Roman" w:hAnsi="Times New Roman" w:cs="Times New Roman"/>
          <w:sz w:val="24"/>
          <w:szCs w:val="24"/>
        </w:rPr>
      </w:pPr>
      <w:r w:rsidRPr="0035149E">
        <w:rPr>
          <w:rFonts w:ascii="Times New Roman" w:hAnsi="Times New Roman" w:cs="Times New Roman"/>
          <w:sz w:val="24"/>
          <w:szCs w:val="24"/>
        </w:rPr>
        <w:t>Глава Манойлинского                                                                      С.В. Литвиненко</w:t>
      </w:r>
    </w:p>
    <w:p w:rsidR="002C3055" w:rsidRPr="006E12F8" w:rsidRDefault="002C3055" w:rsidP="002C3055">
      <w:pPr>
        <w:spacing w:after="0"/>
        <w:jc w:val="both"/>
        <w:rPr>
          <w:rFonts w:ascii="Times New Roman" w:hAnsi="Times New Roman" w:cs="Times New Roman"/>
          <w:sz w:val="24"/>
          <w:szCs w:val="24"/>
        </w:rPr>
      </w:pPr>
      <w:r w:rsidRPr="0035149E">
        <w:rPr>
          <w:rFonts w:ascii="Times New Roman" w:hAnsi="Times New Roman" w:cs="Times New Roman"/>
          <w:sz w:val="24"/>
          <w:szCs w:val="24"/>
        </w:rPr>
        <w:t xml:space="preserve">сельского поселения                            </w:t>
      </w:r>
      <w:r w:rsidRPr="0035149E">
        <w:rPr>
          <w:rFonts w:ascii="Times New Roman" w:hAnsi="Times New Roman" w:cs="Times New Roman"/>
          <w:color w:val="000000"/>
          <w:sz w:val="24"/>
          <w:szCs w:val="24"/>
        </w:rPr>
        <w:t xml:space="preserve"> </w:t>
      </w: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0F667D" w:rsidRDefault="002C3055" w:rsidP="002C3055">
      <w:pPr>
        <w:pStyle w:val="af7"/>
        <w:jc w:val="both"/>
        <w:rPr>
          <w:b w:val="0"/>
          <w:sz w:val="24"/>
        </w:rPr>
      </w:pPr>
      <w:r w:rsidRPr="000F667D">
        <w:rPr>
          <w:b w:val="0"/>
          <w:sz w:val="24"/>
        </w:rPr>
        <w:lastRenderedPageBreak/>
        <w:t>Принят решением Совета депутатов</w:t>
      </w:r>
    </w:p>
    <w:p w:rsidR="002C3055" w:rsidRPr="000F667D" w:rsidRDefault="002C3055" w:rsidP="002C3055">
      <w:pPr>
        <w:pStyle w:val="af7"/>
        <w:jc w:val="both"/>
        <w:rPr>
          <w:b w:val="0"/>
          <w:sz w:val="24"/>
        </w:rPr>
      </w:pPr>
      <w:r w:rsidRPr="000F667D">
        <w:rPr>
          <w:b w:val="0"/>
          <w:sz w:val="24"/>
        </w:rPr>
        <w:t>Манойлинского сельского</w:t>
      </w:r>
    </w:p>
    <w:p w:rsidR="002C3055" w:rsidRPr="000F667D" w:rsidRDefault="002C3055" w:rsidP="002C3055">
      <w:pPr>
        <w:pStyle w:val="af7"/>
        <w:jc w:val="both"/>
        <w:rPr>
          <w:b w:val="0"/>
          <w:sz w:val="24"/>
        </w:rPr>
      </w:pPr>
      <w:r w:rsidRPr="000F667D">
        <w:rPr>
          <w:b w:val="0"/>
          <w:sz w:val="24"/>
        </w:rPr>
        <w:t xml:space="preserve">поселения </w:t>
      </w:r>
    </w:p>
    <w:p w:rsidR="002C3055" w:rsidRPr="000F667D" w:rsidRDefault="002C3055" w:rsidP="002C3055">
      <w:pPr>
        <w:pStyle w:val="af7"/>
        <w:jc w:val="both"/>
        <w:rPr>
          <w:b w:val="0"/>
          <w:sz w:val="24"/>
        </w:rPr>
      </w:pPr>
      <w:r w:rsidRPr="000F667D">
        <w:rPr>
          <w:b w:val="0"/>
          <w:sz w:val="24"/>
        </w:rPr>
        <w:t>от 04 апреля 2014 года № 11/1</w:t>
      </w:r>
    </w:p>
    <w:p w:rsidR="002C3055" w:rsidRPr="000F667D" w:rsidRDefault="002C3055" w:rsidP="002C3055">
      <w:pPr>
        <w:pStyle w:val="af7"/>
        <w:jc w:val="both"/>
        <w:rPr>
          <w:b w:val="0"/>
          <w:sz w:val="24"/>
        </w:rPr>
      </w:pPr>
    </w:p>
    <w:p w:rsidR="002C3055" w:rsidRPr="000F667D" w:rsidRDefault="002C3055" w:rsidP="002C3055">
      <w:pPr>
        <w:pStyle w:val="af7"/>
        <w:jc w:val="both"/>
        <w:rPr>
          <w:b w:val="0"/>
          <w:sz w:val="24"/>
        </w:rPr>
      </w:pPr>
      <w:r w:rsidRPr="000F667D">
        <w:rPr>
          <w:b w:val="0"/>
          <w:sz w:val="24"/>
        </w:rPr>
        <w:t xml:space="preserve">Глава Манойлинского </w:t>
      </w:r>
    </w:p>
    <w:p w:rsidR="002C3055" w:rsidRPr="000F667D" w:rsidRDefault="002C3055" w:rsidP="002C3055">
      <w:pPr>
        <w:pStyle w:val="af7"/>
        <w:jc w:val="both"/>
        <w:rPr>
          <w:b w:val="0"/>
          <w:sz w:val="24"/>
        </w:rPr>
      </w:pPr>
      <w:r w:rsidRPr="000F667D">
        <w:rPr>
          <w:b w:val="0"/>
          <w:sz w:val="24"/>
        </w:rPr>
        <w:t xml:space="preserve">сельского поселения   </w:t>
      </w:r>
    </w:p>
    <w:p w:rsidR="002C3055" w:rsidRPr="000F667D" w:rsidRDefault="002C3055" w:rsidP="002C3055">
      <w:pPr>
        <w:pStyle w:val="af7"/>
        <w:jc w:val="both"/>
        <w:rPr>
          <w:b w:val="0"/>
          <w:sz w:val="24"/>
        </w:rPr>
      </w:pPr>
      <w:r w:rsidRPr="000F667D">
        <w:rPr>
          <w:b w:val="0"/>
          <w:sz w:val="24"/>
        </w:rPr>
        <w:t>_____________ /С.В. Литвиненко./</w:t>
      </w: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jc w:val="both"/>
        <w:rPr>
          <w:sz w:val="24"/>
        </w:rPr>
      </w:pPr>
    </w:p>
    <w:p w:rsidR="002C3055" w:rsidRPr="000F667D" w:rsidRDefault="002C3055" w:rsidP="002C3055">
      <w:pPr>
        <w:pStyle w:val="af7"/>
        <w:rPr>
          <w:sz w:val="24"/>
        </w:rPr>
      </w:pPr>
      <w:r w:rsidRPr="000F667D">
        <w:rPr>
          <w:sz w:val="24"/>
        </w:rPr>
        <w:t>УСТАВ  МАНОЙЛИНСКОГО</w:t>
      </w:r>
    </w:p>
    <w:p w:rsidR="002C3055" w:rsidRPr="000F667D" w:rsidRDefault="002C3055" w:rsidP="002C3055">
      <w:pPr>
        <w:pStyle w:val="af7"/>
        <w:rPr>
          <w:sz w:val="24"/>
        </w:rPr>
      </w:pPr>
      <w:r w:rsidRPr="000F667D">
        <w:rPr>
          <w:sz w:val="24"/>
        </w:rPr>
        <w:t>СЕЛЬСКОГО ПОСЕЛЕНИЯ</w:t>
      </w:r>
    </w:p>
    <w:p w:rsidR="002C3055" w:rsidRPr="000F667D" w:rsidRDefault="002C3055" w:rsidP="002C3055">
      <w:pPr>
        <w:pStyle w:val="af7"/>
        <w:rPr>
          <w:sz w:val="24"/>
        </w:rPr>
      </w:pPr>
      <w:r w:rsidRPr="000F667D">
        <w:rPr>
          <w:sz w:val="24"/>
        </w:rPr>
        <w:t>КЛЕТСКОГО МУНИЦИПАЛЬНОГО РАЙОНА</w:t>
      </w:r>
    </w:p>
    <w:p w:rsidR="002C3055" w:rsidRPr="000F667D"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b/>
          <w:kern w:val="2"/>
          <w:sz w:val="24"/>
          <w:szCs w:val="24"/>
        </w:rPr>
        <w:t>ВОЛГОГРАДСКОЙ ОБЛАСТИ</w:t>
      </w: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Default="002C3055" w:rsidP="002C3055">
      <w:pPr>
        <w:spacing w:line="240" w:lineRule="auto"/>
        <w:jc w:val="both"/>
        <w:rPr>
          <w:rFonts w:ascii="Times New Roman" w:hAnsi="Times New Roman" w:cs="Times New Roman"/>
          <w:b/>
          <w:kern w:val="2"/>
          <w:sz w:val="24"/>
          <w:szCs w:val="24"/>
        </w:rPr>
      </w:pPr>
    </w:p>
    <w:p w:rsidR="002C3055" w:rsidRDefault="002C3055" w:rsidP="002C3055">
      <w:pPr>
        <w:spacing w:line="240" w:lineRule="auto"/>
        <w:jc w:val="both"/>
        <w:rPr>
          <w:rFonts w:ascii="Times New Roman" w:hAnsi="Times New Roman" w:cs="Times New Roman"/>
          <w:b/>
          <w:kern w:val="2"/>
          <w:sz w:val="24"/>
          <w:szCs w:val="24"/>
        </w:rPr>
      </w:pPr>
    </w:p>
    <w:p w:rsidR="002C3055" w:rsidRDefault="002C3055" w:rsidP="002C3055">
      <w:pPr>
        <w:spacing w:line="240" w:lineRule="auto"/>
        <w:jc w:val="both"/>
        <w:rPr>
          <w:rFonts w:ascii="Times New Roman" w:hAnsi="Times New Roman" w:cs="Times New Roman"/>
          <w:b/>
          <w:kern w:val="2"/>
          <w:sz w:val="24"/>
          <w:szCs w:val="24"/>
        </w:rPr>
      </w:pPr>
    </w:p>
    <w:p w:rsidR="002C3055" w:rsidRDefault="002C3055" w:rsidP="002C3055">
      <w:pPr>
        <w:spacing w:line="240" w:lineRule="auto"/>
        <w:jc w:val="both"/>
        <w:rPr>
          <w:rFonts w:ascii="Times New Roman" w:hAnsi="Times New Roman" w:cs="Times New Roman"/>
          <w:b/>
          <w:kern w:val="2"/>
          <w:sz w:val="24"/>
          <w:szCs w:val="24"/>
        </w:rPr>
      </w:pPr>
    </w:p>
    <w:p w:rsidR="002C3055" w:rsidRDefault="002C3055" w:rsidP="002C3055">
      <w:pPr>
        <w:spacing w:line="240" w:lineRule="auto"/>
        <w:jc w:val="both"/>
        <w:rPr>
          <w:rFonts w:ascii="Times New Roman" w:hAnsi="Times New Roman" w:cs="Times New Roman"/>
          <w:b/>
          <w:kern w:val="2"/>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3"/>
        <w:keepNext w:val="0"/>
        <w:widowControl w:val="0"/>
        <w:spacing w:line="240" w:lineRule="auto"/>
        <w:rPr>
          <w:rFonts w:ascii="Times New Roman" w:hAnsi="Times New Roman" w:cs="Times New Roman"/>
          <w:i/>
          <w:kern w:val="2"/>
          <w:sz w:val="24"/>
          <w:szCs w:val="24"/>
          <w:u w:val="single"/>
        </w:rPr>
      </w:pPr>
    </w:p>
    <w:p w:rsidR="002C3055" w:rsidRDefault="002C3055" w:rsidP="002C3055">
      <w:pPr>
        <w:pStyle w:val="3"/>
        <w:keepNext w:val="0"/>
        <w:widowControl w:val="0"/>
        <w:spacing w:before="0" w:line="240" w:lineRule="auto"/>
        <w:rPr>
          <w:rFonts w:ascii="Times New Roman" w:hAnsi="Times New Roman" w:cs="Times New Roman"/>
          <w:kern w:val="2"/>
          <w:sz w:val="24"/>
          <w:szCs w:val="24"/>
          <w:u w:val="single"/>
        </w:rPr>
      </w:pPr>
      <w:r w:rsidRPr="00C33D1C">
        <w:rPr>
          <w:rFonts w:ascii="Times New Roman" w:hAnsi="Times New Roman" w:cs="Times New Roman"/>
          <w:kern w:val="2"/>
          <w:sz w:val="24"/>
          <w:szCs w:val="24"/>
          <w:u w:val="single"/>
        </w:rPr>
        <w:lastRenderedPageBreak/>
        <w:t>СОДЕРЖАНИЕ</w:t>
      </w:r>
    </w:p>
    <w:p w:rsidR="002C3055" w:rsidRPr="00C33D1C" w:rsidRDefault="002C3055" w:rsidP="002C3055"/>
    <w:p w:rsidR="002C3055" w:rsidRPr="00C33D1C" w:rsidRDefault="002C3055" w:rsidP="002C3055">
      <w:pPr>
        <w:pStyle w:val="3"/>
        <w:keepNext w:val="0"/>
        <w:widowControl w:val="0"/>
        <w:spacing w:before="0" w:line="240" w:lineRule="auto"/>
        <w:rPr>
          <w:rFonts w:ascii="Times New Roman" w:hAnsi="Times New Roman" w:cs="Times New Roman"/>
          <w:i/>
          <w:kern w:val="2"/>
          <w:sz w:val="24"/>
          <w:szCs w:val="24"/>
        </w:rPr>
      </w:pPr>
      <w:r w:rsidRPr="00C33D1C">
        <w:rPr>
          <w:rFonts w:ascii="Times New Roman" w:hAnsi="Times New Roman" w:cs="Times New Roman"/>
          <w:kern w:val="2"/>
          <w:sz w:val="24"/>
          <w:szCs w:val="24"/>
        </w:rPr>
        <w:t>ГЛАВА I. ОБЩИЕ ПОЛОЖЕНИЯ</w:t>
      </w:r>
    </w:p>
    <w:p w:rsidR="002C3055" w:rsidRPr="00C33D1C" w:rsidRDefault="002C3055" w:rsidP="002C3055">
      <w:pPr>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Правовой статус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Статья 2.  </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Границы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Состав территории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Официальные символы Манойлинского сельского поселения и порядок их использования--------------------------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5</w:t>
            </w:r>
          </w:p>
        </w:tc>
      </w:tr>
    </w:tbl>
    <w:p w:rsidR="002C3055" w:rsidRPr="00C33D1C" w:rsidRDefault="002C3055" w:rsidP="002C3055">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  </w:t>
      </w:r>
    </w:p>
    <w:p w:rsidR="002C3055" w:rsidRPr="00C33D1C" w:rsidRDefault="002C3055" w:rsidP="002C3055">
      <w:pPr>
        <w:keepLines/>
        <w:widowControl w:val="0"/>
        <w:spacing w:line="240" w:lineRule="auto"/>
        <w:jc w:val="both"/>
        <w:rPr>
          <w:rFonts w:ascii="Times New Roman" w:hAnsi="Times New Roman" w:cs="Times New Roman"/>
          <w:b/>
          <w:caps/>
          <w:kern w:val="2"/>
          <w:sz w:val="24"/>
          <w:szCs w:val="24"/>
        </w:rPr>
      </w:pPr>
      <w:r w:rsidRPr="00C33D1C">
        <w:rPr>
          <w:rFonts w:ascii="Times New Roman" w:hAnsi="Times New Roman" w:cs="Times New Roman"/>
          <w:b/>
          <w:caps/>
          <w:kern w:val="2"/>
          <w:sz w:val="24"/>
          <w:szCs w:val="24"/>
        </w:rPr>
        <w:t>ГЛАВА</w:t>
      </w:r>
      <w:r w:rsidRPr="00C33D1C">
        <w:rPr>
          <w:rFonts w:ascii="Times New Roman" w:hAnsi="Times New Roman" w:cs="Times New Roman"/>
          <w:sz w:val="24"/>
          <w:szCs w:val="24"/>
        </w:rPr>
        <w:t> </w:t>
      </w:r>
      <w:r w:rsidRPr="00C33D1C">
        <w:rPr>
          <w:rFonts w:ascii="Times New Roman" w:hAnsi="Times New Roman" w:cs="Times New Roman"/>
          <w:b/>
          <w:caps/>
          <w:kern w:val="2"/>
          <w:sz w:val="24"/>
          <w:szCs w:val="24"/>
          <w:lang w:val="en-US"/>
        </w:rPr>
        <w:t>II</w:t>
      </w:r>
      <w:r w:rsidRPr="00C33D1C">
        <w:rPr>
          <w:rFonts w:ascii="Times New Roman" w:hAnsi="Times New Roman" w:cs="Times New Roman"/>
          <w:b/>
          <w:caps/>
          <w:kern w:val="2"/>
          <w:sz w:val="24"/>
          <w:szCs w:val="24"/>
        </w:rPr>
        <w:t>. Правовые основы организации местного самоуправления в Манойлинском сельском Поселении</w:t>
      </w: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Правовая основа местного самоуправления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6</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Статья 6.  </w:t>
            </w:r>
          </w:p>
          <w:p w:rsidR="002C3055" w:rsidRPr="00C33D1C" w:rsidRDefault="002C3055" w:rsidP="009B304E">
            <w:pPr>
              <w:spacing w:after="0" w:line="240" w:lineRule="auto"/>
              <w:jc w:val="center"/>
              <w:rPr>
                <w:rFonts w:ascii="Times New Roman" w:hAnsi="Times New Roman" w:cs="Times New Roman"/>
                <w:sz w:val="24"/>
                <w:szCs w:val="24"/>
              </w:rPr>
            </w:pPr>
          </w:p>
          <w:p w:rsidR="002C3055" w:rsidRPr="00C33D1C" w:rsidRDefault="002C3055" w:rsidP="009B304E">
            <w:pPr>
              <w:spacing w:after="0" w:line="240" w:lineRule="auto"/>
              <w:rPr>
                <w:rFonts w:ascii="Times New Roman" w:hAnsi="Times New Roman" w:cs="Times New Roman"/>
                <w:sz w:val="24"/>
                <w:szCs w:val="24"/>
              </w:rPr>
            </w:pPr>
            <w:r w:rsidRPr="00C33D1C">
              <w:rPr>
                <w:rFonts w:ascii="Times New Roman" w:hAnsi="Times New Roman" w:cs="Times New Roman"/>
                <w:sz w:val="24"/>
                <w:szCs w:val="24"/>
              </w:rPr>
              <w:t>Статья 6.1.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Вопросы местного значения  Манойлинского сельского поселения---------------------------------------------------------------</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Права органов местного самоуправления поселения на решение вопросов, не отнесенных к вопросам местного значения поселений---</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6</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9</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7.</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Полномочия органов местного самоуправления---------------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9</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8.</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Исполнение органами местного самоуправления отдельных государственных полномочий-----------------------</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11</w:t>
            </w:r>
          </w:p>
        </w:tc>
      </w:tr>
    </w:tbl>
    <w:p w:rsidR="002C3055" w:rsidRPr="00C33D1C" w:rsidRDefault="002C3055" w:rsidP="002C3055">
      <w:pPr>
        <w:pStyle w:val="9"/>
        <w:widowControl w:val="0"/>
        <w:spacing w:before="0" w:line="240" w:lineRule="auto"/>
        <w:jc w:val="both"/>
        <w:rPr>
          <w:rFonts w:ascii="Times New Roman" w:hAnsi="Times New Roman" w:cs="Times New Roman"/>
          <w:caps/>
          <w:kern w:val="2"/>
          <w:sz w:val="24"/>
          <w:szCs w:val="24"/>
        </w:rPr>
      </w:pPr>
    </w:p>
    <w:p w:rsidR="002C3055" w:rsidRPr="00C33D1C" w:rsidRDefault="002C3055" w:rsidP="002C3055">
      <w:pPr>
        <w:pStyle w:val="9"/>
        <w:widowControl w:val="0"/>
        <w:spacing w:before="0" w:line="240" w:lineRule="auto"/>
        <w:jc w:val="both"/>
        <w:rPr>
          <w:rFonts w:ascii="Times New Roman" w:hAnsi="Times New Roman" w:cs="Times New Roman"/>
          <w:b/>
          <w:i w:val="0"/>
          <w:caps/>
          <w:kern w:val="2"/>
          <w:sz w:val="24"/>
          <w:szCs w:val="24"/>
        </w:rPr>
      </w:pPr>
      <w:r w:rsidRPr="00C33D1C">
        <w:rPr>
          <w:rFonts w:ascii="Times New Roman" w:hAnsi="Times New Roman" w:cs="Times New Roman"/>
          <w:b/>
          <w:i w:val="0"/>
          <w:caps/>
          <w:kern w:val="2"/>
          <w:sz w:val="24"/>
          <w:szCs w:val="24"/>
        </w:rPr>
        <w:t>ГЛАВА</w:t>
      </w:r>
      <w:r w:rsidRPr="00C33D1C">
        <w:rPr>
          <w:rFonts w:ascii="Times New Roman" w:hAnsi="Times New Roman" w:cs="Times New Roman"/>
          <w:b/>
          <w:i w:val="0"/>
          <w:sz w:val="24"/>
          <w:szCs w:val="24"/>
        </w:rPr>
        <w:t> </w:t>
      </w:r>
      <w:r w:rsidRPr="00C33D1C">
        <w:rPr>
          <w:rFonts w:ascii="Times New Roman" w:hAnsi="Times New Roman" w:cs="Times New Roman"/>
          <w:b/>
          <w:i w:val="0"/>
          <w:caps/>
          <w:kern w:val="2"/>
          <w:sz w:val="24"/>
          <w:szCs w:val="24"/>
          <w:lang w:val="en-US"/>
        </w:rPr>
        <w:t>III</w:t>
      </w:r>
      <w:r w:rsidRPr="00C33D1C">
        <w:rPr>
          <w:rFonts w:ascii="Times New Roman" w:hAnsi="Times New Roman" w:cs="Times New Roman"/>
          <w:b/>
          <w:i w:val="0"/>
          <w:caps/>
          <w:kern w:val="2"/>
          <w:sz w:val="24"/>
          <w:szCs w:val="24"/>
        </w:rPr>
        <w:t>. Участие населения Манойлинского СЕЛЬСКОГО поселения в осуществлении местного самоуправления</w:t>
      </w:r>
    </w:p>
    <w:p w:rsidR="002C3055" w:rsidRPr="00C33D1C" w:rsidRDefault="002C3055" w:rsidP="002C3055">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9.</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Права граждан на осуществление местного самоуправления-----------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12</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10.</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Местный референдум------------------------------------------------</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13</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Муниципальные выборы -------------------------------------------</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14</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12.</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Основания и порядок отзыва депутата Совета депутатов Манойлинского сельского поселения, главы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Голосование по вопросам изменения границ Манойлинского сельского поселения, преобразования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17</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14.</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Правотворческая инициатива граждан---------------------------</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15.</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Территориальное общественное самоуправление--------------</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16.</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Порядок организации и осуществления территориального общественного самоуправления-----------------------------------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17.</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Публичные слушания------------------------------------------------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19</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18.</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Собрание граждан----------------------------------------------------</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20</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19.</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Конференция граждан-----------------------------------------------</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21</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20.</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Опрос граждан--------------------------------------------------------</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21</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Обращения граждан в органы местного самоуправления----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22</w:t>
            </w:r>
          </w:p>
        </w:tc>
      </w:tr>
    </w:tbl>
    <w:p w:rsidR="002C3055" w:rsidRPr="00C33D1C" w:rsidRDefault="002C3055" w:rsidP="002C3055">
      <w:pPr>
        <w:keepLines/>
        <w:widowControl w:val="0"/>
        <w:spacing w:after="0" w:line="240" w:lineRule="auto"/>
        <w:jc w:val="both"/>
        <w:rPr>
          <w:rFonts w:ascii="Times New Roman" w:hAnsi="Times New Roman" w:cs="Times New Roman"/>
          <w:b/>
          <w:caps/>
          <w:kern w:val="2"/>
          <w:sz w:val="24"/>
          <w:szCs w:val="24"/>
        </w:rPr>
      </w:pPr>
    </w:p>
    <w:p w:rsidR="002C3055" w:rsidRPr="00C33D1C" w:rsidRDefault="002C3055" w:rsidP="002C3055">
      <w:pPr>
        <w:keepLines/>
        <w:widowControl w:val="0"/>
        <w:spacing w:after="0" w:line="240" w:lineRule="auto"/>
        <w:jc w:val="both"/>
        <w:rPr>
          <w:rFonts w:ascii="Times New Roman" w:hAnsi="Times New Roman" w:cs="Times New Roman"/>
          <w:b/>
          <w:caps/>
          <w:kern w:val="2"/>
          <w:sz w:val="24"/>
          <w:szCs w:val="24"/>
        </w:rPr>
      </w:pPr>
      <w:r w:rsidRPr="00C33D1C">
        <w:rPr>
          <w:rFonts w:ascii="Times New Roman" w:hAnsi="Times New Roman" w:cs="Times New Roman"/>
          <w:b/>
          <w:caps/>
          <w:kern w:val="2"/>
          <w:sz w:val="24"/>
          <w:szCs w:val="24"/>
        </w:rPr>
        <w:t xml:space="preserve">ГЛАВА </w:t>
      </w:r>
      <w:r w:rsidRPr="00C33D1C">
        <w:rPr>
          <w:rFonts w:ascii="Times New Roman" w:hAnsi="Times New Roman" w:cs="Times New Roman"/>
          <w:b/>
          <w:caps/>
          <w:kern w:val="2"/>
          <w:sz w:val="24"/>
          <w:szCs w:val="24"/>
          <w:lang w:val="en-US"/>
        </w:rPr>
        <w:t>IV</w:t>
      </w:r>
      <w:r w:rsidRPr="00C33D1C">
        <w:rPr>
          <w:rFonts w:ascii="Times New Roman" w:hAnsi="Times New Roman" w:cs="Times New Roman"/>
          <w:b/>
          <w:caps/>
          <w:kern w:val="2"/>
          <w:sz w:val="24"/>
          <w:szCs w:val="24"/>
        </w:rPr>
        <w:t>. Органы местного самоуправления и должностные лица местного самоуправления</w:t>
      </w:r>
    </w:p>
    <w:p w:rsidR="002C3055" w:rsidRPr="00C33D1C" w:rsidRDefault="002C3055" w:rsidP="002C3055">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22.</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Органы местного самоуправления--------------------------------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22</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lastRenderedPageBreak/>
              <w:t>Статья 23.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Совет депутатов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23</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24.</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Компетенция Совета депутатов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23</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25.</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Досрочное прекращение полномочий Совета депутатов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24</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26.</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Структура Совета депутатов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27.</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Исполнение полномочий председателя Совета депутатов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28.</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28.1.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Депутат Совета депутатов Манойлинского сельского поселения-------</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Фракции в Совете депутатов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26</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27</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29.</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Досрочное прекращение полномочий депутата Совета депутатов Манойлинского сельского поселения, главы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30.</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Глава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29</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Полномочия главы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30</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32.</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Досрочное прекращение полномочий главы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32</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Администрация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34</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34.</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Полномочия администрации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34</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35.</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Структура администрации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36.</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Контрольно-счетная комиссия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37.</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Избирательная комиссия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38.</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Взаимоотношения органов местного самоуправления Манойлинского сельского поселения с органами государственной власти---------------------------------------------------------------------------------</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36</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39.</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Взаимоотношения органов местного самоуправления Манойлинского сельского поселения и органов местного самоуправления иных муниципальных образований----------------------</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36</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40.</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40.1.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Органы местного самоуправления – юридические лица------------------</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Гарантии выборным должностным лицам, осуществляющим свои полномочия на постоянной основе---------------------------------------------</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36</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37</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41.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Муниципальная служба----------------------------------------------------------</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37</w:t>
            </w:r>
          </w:p>
        </w:tc>
      </w:tr>
    </w:tbl>
    <w:p w:rsidR="002C3055" w:rsidRPr="00C33D1C" w:rsidRDefault="002C3055" w:rsidP="002C3055">
      <w:pPr>
        <w:keepLines/>
        <w:widowControl w:val="0"/>
        <w:spacing w:after="0" w:line="240" w:lineRule="auto"/>
        <w:jc w:val="both"/>
        <w:rPr>
          <w:rFonts w:ascii="Times New Roman" w:hAnsi="Times New Roman" w:cs="Times New Roman"/>
          <w:b/>
          <w:kern w:val="2"/>
          <w:sz w:val="24"/>
          <w:szCs w:val="24"/>
        </w:rPr>
      </w:pPr>
    </w:p>
    <w:p w:rsidR="002C3055" w:rsidRPr="00C33D1C" w:rsidRDefault="002C3055" w:rsidP="002C3055">
      <w:pPr>
        <w:keepLines/>
        <w:widowControl w:val="0"/>
        <w:spacing w:after="0" w:line="240" w:lineRule="auto"/>
        <w:jc w:val="both"/>
        <w:rPr>
          <w:rFonts w:ascii="Times New Roman" w:hAnsi="Times New Roman" w:cs="Times New Roman"/>
          <w:b/>
          <w:kern w:val="2"/>
          <w:sz w:val="24"/>
          <w:szCs w:val="24"/>
        </w:rPr>
      </w:pPr>
      <w:r w:rsidRPr="00C33D1C">
        <w:rPr>
          <w:rFonts w:ascii="Times New Roman" w:hAnsi="Times New Roman" w:cs="Times New Roman"/>
          <w:b/>
          <w:kern w:val="2"/>
          <w:sz w:val="24"/>
          <w:szCs w:val="24"/>
        </w:rPr>
        <w:t xml:space="preserve">ГЛАВА </w:t>
      </w:r>
      <w:r w:rsidRPr="00C33D1C">
        <w:rPr>
          <w:rFonts w:ascii="Times New Roman" w:hAnsi="Times New Roman" w:cs="Times New Roman"/>
          <w:b/>
          <w:kern w:val="2"/>
          <w:sz w:val="24"/>
          <w:szCs w:val="24"/>
          <w:lang w:val="en-US"/>
        </w:rPr>
        <w:t>V</w:t>
      </w:r>
      <w:r w:rsidRPr="00C33D1C">
        <w:rPr>
          <w:rFonts w:ascii="Times New Roman" w:hAnsi="Times New Roman" w:cs="Times New Roman"/>
          <w:b/>
          <w:kern w:val="2"/>
          <w:sz w:val="24"/>
          <w:szCs w:val="24"/>
        </w:rPr>
        <w:t>. МУНИЦИПАЛЬНЫЕ ПРАВОВЫЕ АКТЫ</w:t>
      </w:r>
    </w:p>
    <w:p w:rsidR="002C3055" w:rsidRPr="00C33D1C" w:rsidRDefault="002C3055" w:rsidP="002C3055">
      <w:pPr>
        <w:keepLines/>
        <w:widowControl w:val="0"/>
        <w:spacing w:line="240" w:lineRule="auto"/>
        <w:jc w:val="both"/>
        <w:rPr>
          <w:rFonts w:ascii="Times New Roman" w:hAnsi="Times New Roman" w:cs="Times New Roman"/>
          <w:b/>
          <w:kern w:val="2"/>
          <w:sz w:val="24"/>
          <w:szCs w:val="24"/>
        </w:rPr>
      </w:pP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42.</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 xml:space="preserve">Система правовых актов Манойлинского </w:t>
            </w:r>
            <w:r w:rsidRPr="00C33D1C">
              <w:rPr>
                <w:rFonts w:ascii="Times New Roman" w:hAnsi="Times New Roman" w:cs="Times New Roman"/>
                <w:sz w:val="24"/>
                <w:szCs w:val="24"/>
              </w:rPr>
              <w:t xml:space="preserve">сельского </w:t>
            </w:r>
            <w:r w:rsidRPr="00C33D1C">
              <w:rPr>
                <w:rFonts w:ascii="Times New Roman" w:hAnsi="Times New Roman" w:cs="Times New Roman"/>
                <w:kern w:val="2"/>
                <w:sz w:val="24"/>
                <w:szCs w:val="24"/>
              </w:rPr>
              <w:t>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37</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Устав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39</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44.</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Подготовка и принятие муниципальных правовых актов---------------</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40</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45.</w:t>
            </w:r>
          </w:p>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45.1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Подписание и вступление  в силу  муниципальных правовых актов---</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Порядок официального опубликования---------------------------------------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40</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46.</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Отмена муниципальных правовых актов-------------------------------------</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42</w:t>
            </w:r>
          </w:p>
        </w:tc>
      </w:tr>
    </w:tbl>
    <w:p w:rsidR="002C3055" w:rsidRPr="00C33D1C" w:rsidRDefault="002C3055" w:rsidP="002C3055">
      <w:pPr>
        <w:keepLines/>
        <w:widowControl w:val="0"/>
        <w:spacing w:after="0" w:line="240" w:lineRule="auto"/>
        <w:jc w:val="both"/>
        <w:rPr>
          <w:rFonts w:ascii="Times New Roman" w:hAnsi="Times New Roman" w:cs="Times New Roman"/>
          <w:kern w:val="2"/>
          <w:sz w:val="24"/>
          <w:szCs w:val="24"/>
        </w:rPr>
      </w:pPr>
    </w:p>
    <w:p w:rsidR="002C3055" w:rsidRPr="00C33D1C" w:rsidRDefault="002C3055" w:rsidP="002C3055">
      <w:pPr>
        <w:keepLines/>
        <w:widowControl w:val="0"/>
        <w:spacing w:line="240" w:lineRule="auto"/>
        <w:jc w:val="both"/>
        <w:rPr>
          <w:rFonts w:ascii="Times New Roman" w:hAnsi="Times New Roman" w:cs="Times New Roman"/>
          <w:sz w:val="24"/>
          <w:szCs w:val="24"/>
        </w:rPr>
      </w:pPr>
      <w:r w:rsidRPr="00C33D1C">
        <w:rPr>
          <w:rFonts w:ascii="Times New Roman" w:hAnsi="Times New Roman" w:cs="Times New Roman"/>
          <w:b/>
          <w:kern w:val="2"/>
          <w:sz w:val="24"/>
          <w:szCs w:val="24"/>
        </w:rPr>
        <w:t xml:space="preserve">ГЛАВА </w:t>
      </w:r>
      <w:r w:rsidRPr="00C33D1C">
        <w:rPr>
          <w:rFonts w:ascii="Times New Roman" w:hAnsi="Times New Roman" w:cs="Times New Roman"/>
          <w:b/>
          <w:kern w:val="2"/>
          <w:sz w:val="24"/>
          <w:szCs w:val="24"/>
          <w:lang w:val="en-US"/>
        </w:rPr>
        <w:t>VI</w:t>
      </w:r>
      <w:r w:rsidRPr="00C33D1C">
        <w:rPr>
          <w:rFonts w:ascii="Times New Roman" w:hAnsi="Times New Roman" w:cs="Times New Roman"/>
          <w:b/>
          <w:kern w:val="2"/>
          <w:sz w:val="24"/>
          <w:szCs w:val="24"/>
        </w:rPr>
        <w:t>. ЭКОНОМИЧЕСКАЯ ОСНОВА МЕСТНОГО САМОУПРАВЛЕНИЯ</w:t>
      </w:r>
    </w:p>
    <w:p w:rsidR="002C3055" w:rsidRPr="00C33D1C" w:rsidRDefault="002C3055" w:rsidP="002C3055">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kern w:val="2"/>
                <w:sz w:val="24"/>
                <w:szCs w:val="24"/>
              </w:rPr>
              <w:t>Статья 47.</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Экономическая основа местного самоуправления-------------------------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42</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48.</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Муниципальное имущество-----------------------------------------------------</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42</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kern w:val="2"/>
                <w:sz w:val="24"/>
                <w:szCs w:val="24"/>
              </w:rPr>
              <w:t>Статья 49.</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Владение, пользование и распоряжение муниципальным имуществом-------------------------------------------------------------------------</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44</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kern w:val="2"/>
                <w:sz w:val="24"/>
                <w:szCs w:val="24"/>
              </w:rPr>
            </w:pPr>
            <w:r w:rsidRPr="00C33D1C">
              <w:rPr>
                <w:rFonts w:ascii="Times New Roman" w:hAnsi="Times New Roman" w:cs="Times New Roman"/>
                <w:sz w:val="24"/>
                <w:szCs w:val="24"/>
              </w:rPr>
              <w:t>Статья 50.</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Бюджет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Разработка, рассмотрение и утверждение проекта бюджета  Манойлинского сельского поселения-----------------------------------------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52.</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Доходы бюджета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45</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lastRenderedPageBreak/>
              <w:t>Статья 53.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Местные налоги и сборы---------------------------------------------------------</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46</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54.</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Средства самообложения граждан---------------------------------------------</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46</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55.</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Порядок финансирования переданных государственных полномочий-------------------------------------------------------------------------</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46</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56.</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Расходы бюджета Манойлинского сельского  поселения-----------------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47</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57.</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Муниципальный заказ------------------------------------------------------------</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47</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58.</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Муниципальные заимствования------------------------------------------------</w:t>
            </w:r>
          </w:p>
        </w:tc>
        <w:tc>
          <w:tcPr>
            <w:tcW w:w="747"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47</w:t>
            </w:r>
          </w:p>
        </w:tc>
      </w:tr>
    </w:tbl>
    <w:p w:rsidR="002C3055" w:rsidRPr="00C33D1C" w:rsidRDefault="002C3055" w:rsidP="002C3055">
      <w:pPr>
        <w:keepLines/>
        <w:widowControl w:val="0"/>
        <w:spacing w:after="0" w:line="240" w:lineRule="auto"/>
        <w:jc w:val="both"/>
        <w:rPr>
          <w:rFonts w:ascii="Times New Roman" w:hAnsi="Times New Roman" w:cs="Times New Roman"/>
          <w:b/>
          <w:caps/>
          <w:kern w:val="2"/>
          <w:sz w:val="24"/>
          <w:szCs w:val="24"/>
        </w:rPr>
      </w:pPr>
    </w:p>
    <w:p w:rsidR="002C3055" w:rsidRPr="00C33D1C" w:rsidRDefault="002C3055" w:rsidP="002C3055">
      <w:pPr>
        <w:keepLines/>
        <w:widowControl w:val="0"/>
        <w:spacing w:line="240" w:lineRule="auto"/>
        <w:jc w:val="both"/>
        <w:rPr>
          <w:rFonts w:ascii="Times New Roman" w:hAnsi="Times New Roman" w:cs="Times New Roman"/>
          <w:b/>
          <w:caps/>
          <w:kern w:val="2"/>
          <w:sz w:val="24"/>
          <w:szCs w:val="24"/>
        </w:rPr>
      </w:pPr>
      <w:r w:rsidRPr="00C33D1C">
        <w:rPr>
          <w:rFonts w:ascii="Times New Roman" w:hAnsi="Times New Roman" w:cs="Times New Roman"/>
          <w:b/>
          <w:caps/>
          <w:kern w:val="2"/>
          <w:sz w:val="24"/>
          <w:szCs w:val="24"/>
        </w:rPr>
        <w:t xml:space="preserve">ГЛАВА </w:t>
      </w:r>
      <w:r w:rsidRPr="00C33D1C">
        <w:rPr>
          <w:rFonts w:ascii="Times New Roman" w:hAnsi="Times New Roman" w:cs="Times New Roman"/>
          <w:b/>
          <w:caps/>
          <w:kern w:val="2"/>
          <w:sz w:val="24"/>
          <w:szCs w:val="24"/>
          <w:lang w:val="en-US"/>
        </w:rPr>
        <w:t>VII</w:t>
      </w:r>
      <w:r w:rsidRPr="00C33D1C">
        <w:rPr>
          <w:rFonts w:ascii="Times New Roman" w:hAnsi="Times New Roman" w:cs="Times New Roman"/>
          <w:b/>
          <w:caps/>
          <w:kern w:val="2"/>
          <w:sz w:val="24"/>
          <w:szCs w:val="24"/>
        </w:rPr>
        <w:t>. ОТВЕТСТВЕННОСТЬ ОРГАНОВ местного САМОУПРАВЛЕНИЯ И ДОЛЖНОСТНЫХ ЛИЦ местного самоуправления СЕЛЬСКОГО поселеНИЯ.</w:t>
      </w:r>
    </w:p>
    <w:p w:rsidR="002C3055" w:rsidRPr="00C33D1C" w:rsidRDefault="002C3055" w:rsidP="002C3055">
      <w:pPr>
        <w:keepLines/>
        <w:widowControl w:val="0"/>
        <w:spacing w:line="240" w:lineRule="auto"/>
        <w:jc w:val="both"/>
        <w:rPr>
          <w:rFonts w:ascii="Times New Roman" w:hAnsi="Times New Roman" w:cs="Times New Roman"/>
          <w:sz w:val="24"/>
          <w:szCs w:val="24"/>
        </w:rPr>
      </w:pPr>
    </w:p>
    <w:tbl>
      <w:tblPr>
        <w:tblW w:w="0" w:type="auto"/>
        <w:tblLayout w:type="fixed"/>
        <w:tblLook w:val="01E0"/>
      </w:tblPr>
      <w:tblGrid>
        <w:gridCol w:w="1548"/>
        <w:gridCol w:w="7380"/>
        <w:gridCol w:w="747"/>
      </w:tblGrid>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59.</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60.</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депутатов Совета депутатов Манойлинского сельского поселения и главы  Манойлинского сельского поселения перед населением------------------------------------------------------------------</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61.</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Манойлинского сельского  поселения перед государством----------------------------------------------------------------</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62.</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Манойлинского сельского поселения перед физическими и юридическими лицами-------------------------------</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tc>
      </w:tr>
      <w:tr w:rsidR="002C3055" w:rsidRPr="00C33D1C" w:rsidTr="009B304E">
        <w:tc>
          <w:tcPr>
            <w:tcW w:w="1548"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Статья 63.</w:t>
            </w:r>
          </w:p>
        </w:tc>
        <w:tc>
          <w:tcPr>
            <w:tcW w:w="7380" w:type="dxa"/>
            <w:hideMark/>
          </w:tcPr>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Контроль и надзор за деятельностью органов местного самоуправления и должностных лиц местного самоуправления--------</w:t>
            </w:r>
          </w:p>
        </w:tc>
        <w:tc>
          <w:tcPr>
            <w:tcW w:w="747" w:type="dxa"/>
          </w:tcPr>
          <w:p w:rsidR="002C3055" w:rsidRPr="00C33D1C" w:rsidRDefault="002C3055" w:rsidP="009B304E">
            <w:pPr>
              <w:keepLines/>
              <w:widowControl w:val="0"/>
              <w:spacing w:after="0" w:line="240" w:lineRule="auto"/>
              <w:jc w:val="both"/>
              <w:rPr>
                <w:rFonts w:ascii="Times New Roman" w:hAnsi="Times New Roman" w:cs="Times New Roman"/>
                <w:sz w:val="24"/>
                <w:szCs w:val="24"/>
              </w:rPr>
            </w:pPr>
          </w:p>
          <w:p w:rsidR="002C3055" w:rsidRPr="00C33D1C" w:rsidRDefault="002C3055" w:rsidP="009B304E">
            <w:pPr>
              <w:keepLines/>
              <w:widowControl w:val="0"/>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48</w:t>
            </w:r>
          </w:p>
          <w:p w:rsidR="002C3055" w:rsidRPr="00C33D1C" w:rsidRDefault="002C3055" w:rsidP="009B304E">
            <w:pPr>
              <w:keepLines/>
              <w:widowControl w:val="0"/>
              <w:spacing w:after="0" w:line="240" w:lineRule="auto"/>
              <w:jc w:val="both"/>
              <w:rPr>
                <w:rFonts w:ascii="Times New Roman" w:hAnsi="Times New Roman" w:cs="Times New Roman"/>
                <w:sz w:val="24"/>
                <w:szCs w:val="24"/>
              </w:rPr>
            </w:pPr>
          </w:p>
        </w:tc>
      </w:tr>
    </w:tbl>
    <w:p w:rsidR="002C3055" w:rsidRPr="00C33D1C" w:rsidRDefault="002C3055" w:rsidP="002C3055">
      <w:pPr>
        <w:spacing w:after="0" w:line="240" w:lineRule="auto"/>
        <w:jc w:val="both"/>
        <w:rPr>
          <w:rFonts w:ascii="Times New Roman" w:hAnsi="Times New Roman" w:cs="Times New Roman"/>
          <w:b/>
          <w:sz w:val="24"/>
          <w:szCs w:val="24"/>
        </w:rPr>
      </w:pPr>
      <w:r w:rsidRPr="00C33D1C">
        <w:rPr>
          <w:rFonts w:ascii="Times New Roman" w:hAnsi="Times New Roman" w:cs="Times New Roman"/>
          <w:b/>
          <w:sz w:val="24"/>
          <w:szCs w:val="24"/>
        </w:rPr>
        <w:t xml:space="preserve">ГЛАВА </w:t>
      </w:r>
      <w:r w:rsidRPr="00C33D1C">
        <w:rPr>
          <w:rFonts w:ascii="Times New Roman" w:hAnsi="Times New Roman" w:cs="Times New Roman"/>
          <w:b/>
          <w:sz w:val="24"/>
          <w:szCs w:val="24"/>
          <w:lang w:val="en-US"/>
        </w:rPr>
        <w:t>VIII</w:t>
      </w:r>
      <w:r w:rsidRPr="00C33D1C">
        <w:rPr>
          <w:rFonts w:ascii="Times New Roman" w:hAnsi="Times New Roman" w:cs="Times New Roman"/>
          <w:b/>
          <w:sz w:val="24"/>
          <w:szCs w:val="24"/>
        </w:rPr>
        <w:t>. ЗАКЛЮЧИТЕЛЬНЫЕ ПОЛОЖЕНИЯ</w:t>
      </w:r>
    </w:p>
    <w:p w:rsidR="002C3055" w:rsidRPr="00C33D1C" w:rsidRDefault="002C3055" w:rsidP="002C3055">
      <w:pPr>
        <w:spacing w:line="240" w:lineRule="auto"/>
        <w:jc w:val="both"/>
        <w:rPr>
          <w:rFonts w:ascii="Times New Roman" w:hAnsi="Times New Roman" w:cs="Times New Roman"/>
          <w:b/>
          <w:sz w:val="24"/>
          <w:szCs w:val="24"/>
        </w:rPr>
      </w:pPr>
    </w:p>
    <w:p w:rsidR="002C3055" w:rsidRPr="00C33D1C" w:rsidRDefault="002C3055" w:rsidP="002C3055">
      <w:pPr>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Статья 64.         Вступление в силу Устава Манойлинского сельского поселения </w:t>
      </w:r>
    </w:p>
    <w:p w:rsidR="002C3055" w:rsidRPr="00C33D1C" w:rsidRDefault="002C3055" w:rsidP="002C3055">
      <w:pPr>
        <w:spacing w:after="0" w:line="240" w:lineRule="auto"/>
        <w:jc w:val="both"/>
        <w:rPr>
          <w:rFonts w:ascii="Times New Roman" w:hAnsi="Times New Roman" w:cs="Times New Roman"/>
          <w:sz w:val="24"/>
          <w:szCs w:val="24"/>
        </w:rPr>
      </w:pPr>
      <w:r w:rsidRPr="00C33D1C">
        <w:rPr>
          <w:rFonts w:ascii="Times New Roman" w:hAnsi="Times New Roman" w:cs="Times New Roman"/>
          <w:sz w:val="24"/>
          <w:szCs w:val="24"/>
        </w:rPr>
        <w:t xml:space="preserve">                           Клетского муниципального района Волгоградской области ----------     48</w:t>
      </w:r>
    </w:p>
    <w:p w:rsidR="002C3055" w:rsidRPr="00C33D1C" w:rsidRDefault="002C3055" w:rsidP="002C3055">
      <w:pPr>
        <w:spacing w:after="0" w:line="240" w:lineRule="auto"/>
        <w:jc w:val="both"/>
        <w:rPr>
          <w:rFonts w:ascii="Times New Roman" w:hAnsi="Times New Roman" w:cs="Times New Roman"/>
          <w:b/>
          <w:sz w:val="24"/>
          <w:szCs w:val="24"/>
        </w:rPr>
      </w:pPr>
    </w:p>
    <w:p w:rsidR="002C3055" w:rsidRPr="00C33D1C"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center"/>
        <w:rPr>
          <w:rFonts w:ascii="Times New Roman" w:hAnsi="Times New Roman" w:cs="Times New Roman"/>
          <w:b/>
          <w:sz w:val="24"/>
          <w:szCs w:val="24"/>
          <w:u w:val="single"/>
        </w:rPr>
      </w:pPr>
      <w:r w:rsidRPr="000F667D">
        <w:rPr>
          <w:rFonts w:ascii="Times New Roman" w:hAnsi="Times New Roman" w:cs="Times New Roman"/>
          <w:sz w:val="24"/>
          <w:szCs w:val="24"/>
          <w:u w:val="single"/>
        </w:rPr>
        <w:t>ГЛАВА I.</w:t>
      </w:r>
      <w:r w:rsidRPr="000F667D">
        <w:rPr>
          <w:rFonts w:ascii="Times New Roman" w:hAnsi="Times New Roman" w:cs="Times New Roman"/>
          <w:b/>
          <w:sz w:val="24"/>
          <w:szCs w:val="24"/>
          <w:u w:val="single"/>
        </w:rPr>
        <w:t xml:space="preserve"> ОБЩИЕ ПОЛОЖЕНИЯ</w:t>
      </w: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b/>
          <w:sz w:val="24"/>
          <w:szCs w:val="24"/>
        </w:rPr>
      </w:pPr>
      <w:r w:rsidRPr="000F667D">
        <w:rPr>
          <w:rFonts w:ascii="Times New Roman" w:hAnsi="Times New Roman" w:cs="Times New Roman"/>
          <w:b/>
          <w:sz w:val="24"/>
          <w:szCs w:val="24"/>
        </w:rPr>
        <w:tab/>
      </w:r>
      <w:r w:rsidRPr="000F667D">
        <w:rPr>
          <w:rFonts w:ascii="Times New Roman" w:hAnsi="Times New Roman" w:cs="Times New Roman"/>
          <w:b/>
          <w:sz w:val="24"/>
          <w:szCs w:val="24"/>
        </w:rPr>
        <w:tab/>
      </w:r>
      <w:r w:rsidRPr="000F667D">
        <w:rPr>
          <w:rFonts w:ascii="Times New Roman" w:hAnsi="Times New Roman" w:cs="Times New Roman"/>
          <w:sz w:val="24"/>
          <w:szCs w:val="24"/>
        </w:rPr>
        <w:t>Статья 1.</w:t>
      </w:r>
      <w:r w:rsidRPr="000F667D">
        <w:rPr>
          <w:rFonts w:ascii="Times New Roman" w:hAnsi="Times New Roman" w:cs="Times New Roman"/>
          <w:b/>
          <w:sz w:val="24"/>
          <w:szCs w:val="24"/>
        </w:rPr>
        <w:t xml:space="preserve"> Статус Манойлинского сельского поселения </w:t>
      </w:r>
    </w:p>
    <w:p w:rsidR="002C3055" w:rsidRPr="000F667D" w:rsidRDefault="002C3055" w:rsidP="002C3055">
      <w:pPr>
        <w:spacing w:line="240" w:lineRule="auto"/>
        <w:ind w:firstLine="708"/>
        <w:jc w:val="both"/>
        <w:rPr>
          <w:rFonts w:ascii="Times New Roman" w:hAnsi="Times New Roman" w:cs="Times New Roman"/>
          <w:sz w:val="24"/>
          <w:szCs w:val="24"/>
        </w:rPr>
      </w:pPr>
    </w:p>
    <w:p w:rsidR="002C3055" w:rsidRPr="000F667D" w:rsidRDefault="002C3055" w:rsidP="002C3055">
      <w:pPr>
        <w:spacing w:line="240" w:lineRule="auto"/>
        <w:ind w:firstLine="708"/>
        <w:jc w:val="both"/>
        <w:rPr>
          <w:rFonts w:ascii="Times New Roman" w:hAnsi="Times New Roman" w:cs="Times New Roman"/>
          <w:sz w:val="24"/>
          <w:szCs w:val="24"/>
        </w:rPr>
      </w:pPr>
      <w:r w:rsidRPr="000F667D">
        <w:rPr>
          <w:rFonts w:ascii="Times New Roman" w:hAnsi="Times New Roman" w:cs="Times New Roman"/>
          <w:sz w:val="24"/>
          <w:szCs w:val="24"/>
        </w:rPr>
        <w:t>1. Манойлинское сельское поселение – поселение, в котором местное самоуправление осуществляется непосредственно и (или) через выборные и иные органы местного самоуправления.</w:t>
      </w:r>
    </w:p>
    <w:p w:rsidR="002C3055" w:rsidRPr="000F667D" w:rsidRDefault="002C3055" w:rsidP="002C3055">
      <w:pPr>
        <w:spacing w:line="240" w:lineRule="auto"/>
        <w:ind w:firstLine="708"/>
        <w:jc w:val="both"/>
        <w:rPr>
          <w:rFonts w:ascii="Times New Roman" w:hAnsi="Times New Roman" w:cs="Times New Roman"/>
          <w:sz w:val="24"/>
          <w:szCs w:val="24"/>
        </w:rPr>
      </w:pPr>
      <w:r w:rsidRPr="000F667D">
        <w:rPr>
          <w:rFonts w:ascii="Times New Roman" w:hAnsi="Times New Roman" w:cs="Times New Roman"/>
          <w:sz w:val="24"/>
          <w:szCs w:val="24"/>
        </w:rPr>
        <w:t>2. Сельское поселение образовано в соответствии с Законом Волгоградской области от 14 февраля 2005 года № 1003-ОД «Об установлении границ и наделении статусом Клетского района и муниципальных образований в его составе».</w:t>
      </w:r>
    </w:p>
    <w:p w:rsidR="002C3055" w:rsidRPr="000F667D" w:rsidRDefault="002C3055" w:rsidP="002C3055">
      <w:pPr>
        <w:spacing w:line="240" w:lineRule="auto"/>
        <w:ind w:firstLine="708"/>
        <w:jc w:val="both"/>
        <w:rPr>
          <w:rFonts w:ascii="Times New Roman" w:hAnsi="Times New Roman" w:cs="Times New Roman"/>
          <w:sz w:val="24"/>
          <w:szCs w:val="24"/>
        </w:rPr>
      </w:pPr>
      <w:r w:rsidRPr="000F667D">
        <w:rPr>
          <w:rFonts w:ascii="Times New Roman" w:hAnsi="Times New Roman" w:cs="Times New Roman"/>
          <w:sz w:val="24"/>
          <w:szCs w:val="24"/>
        </w:rPr>
        <w:t>3. Административным центром сельского поселения является  х.Манойлин.</w:t>
      </w:r>
    </w:p>
    <w:p w:rsidR="002C3055" w:rsidRPr="000F667D" w:rsidRDefault="002C3055" w:rsidP="002C3055">
      <w:pPr>
        <w:spacing w:line="240" w:lineRule="auto"/>
        <w:ind w:firstLine="360"/>
        <w:jc w:val="both"/>
        <w:rPr>
          <w:rFonts w:ascii="Times New Roman" w:hAnsi="Times New Roman" w:cs="Times New Roman"/>
          <w:b/>
          <w:sz w:val="24"/>
          <w:szCs w:val="24"/>
        </w:rPr>
      </w:pPr>
      <w:r w:rsidRPr="000F667D">
        <w:rPr>
          <w:rFonts w:ascii="Times New Roman" w:hAnsi="Times New Roman" w:cs="Times New Roman"/>
          <w:b/>
          <w:sz w:val="24"/>
          <w:szCs w:val="24"/>
        </w:rPr>
        <w:tab/>
      </w:r>
      <w:r w:rsidRPr="000F667D">
        <w:rPr>
          <w:rFonts w:ascii="Times New Roman" w:hAnsi="Times New Roman" w:cs="Times New Roman"/>
          <w:sz w:val="24"/>
          <w:szCs w:val="24"/>
        </w:rPr>
        <w:t>4. День поселка отмечается ежегодно в торжественной обстановке.</w:t>
      </w:r>
      <w:r w:rsidRPr="000F667D">
        <w:rPr>
          <w:rFonts w:ascii="Times New Roman" w:hAnsi="Times New Roman" w:cs="Times New Roman"/>
          <w:b/>
          <w:sz w:val="24"/>
          <w:szCs w:val="24"/>
        </w:rPr>
        <w:t xml:space="preserve">     </w:t>
      </w:r>
    </w:p>
    <w:p w:rsidR="002C3055" w:rsidRPr="000F667D" w:rsidRDefault="002C3055" w:rsidP="002C3055">
      <w:pPr>
        <w:spacing w:line="240" w:lineRule="auto"/>
        <w:ind w:firstLine="360"/>
        <w:jc w:val="both"/>
        <w:rPr>
          <w:rFonts w:ascii="Times New Roman" w:hAnsi="Times New Roman" w:cs="Times New Roman"/>
          <w:sz w:val="24"/>
          <w:szCs w:val="24"/>
        </w:rPr>
      </w:pPr>
      <w:r w:rsidRPr="000F667D">
        <w:rPr>
          <w:rFonts w:ascii="Times New Roman" w:hAnsi="Times New Roman" w:cs="Times New Roman"/>
          <w:sz w:val="24"/>
          <w:szCs w:val="24"/>
        </w:rPr>
        <w:t xml:space="preserve">                    </w:t>
      </w:r>
    </w:p>
    <w:p w:rsidR="002C3055" w:rsidRPr="000F667D" w:rsidRDefault="002C3055" w:rsidP="002C3055">
      <w:pPr>
        <w:spacing w:line="240" w:lineRule="auto"/>
        <w:ind w:firstLine="360"/>
        <w:jc w:val="center"/>
        <w:rPr>
          <w:rFonts w:ascii="Times New Roman" w:hAnsi="Times New Roman" w:cs="Times New Roman"/>
          <w:b/>
          <w:sz w:val="24"/>
          <w:szCs w:val="24"/>
        </w:rPr>
      </w:pPr>
      <w:r w:rsidRPr="000F667D">
        <w:rPr>
          <w:rFonts w:ascii="Times New Roman" w:hAnsi="Times New Roman" w:cs="Times New Roman"/>
          <w:sz w:val="24"/>
          <w:szCs w:val="24"/>
        </w:rPr>
        <w:t>Статья   2.</w:t>
      </w:r>
      <w:r w:rsidRPr="000F667D">
        <w:rPr>
          <w:rFonts w:ascii="Times New Roman" w:hAnsi="Times New Roman" w:cs="Times New Roman"/>
          <w:b/>
          <w:sz w:val="24"/>
          <w:szCs w:val="24"/>
        </w:rPr>
        <w:t xml:space="preserve">  Границы  Манойлинского сельского поселения</w:t>
      </w:r>
    </w:p>
    <w:p w:rsidR="002C3055" w:rsidRPr="000F667D" w:rsidRDefault="002C3055" w:rsidP="002C3055">
      <w:pPr>
        <w:spacing w:line="240" w:lineRule="auto"/>
        <w:ind w:firstLine="360"/>
        <w:jc w:val="both"/>
        <w:rPr>
          <w:rFonts w:ascii="Times New Roman" w:hAnsi="Times New Roman" w:cs="Times New Roman"/>
          <w:sz w:val="24"/>
          <w:szCs w:val="24"/>
        </w:rPr>
      </w:pPr>
      <w:r w:rsidRPr="000F667D">
        <w:rPr>
          <w:rFonts w:ascii="Times New Roman" w:hAnsi="Times New Roman" w:cs="Times New Roman"/>
          <w:sz w:val="24"/>
          <w:szCs w:val="24"/>
        </w:rPr>
        <w:t>1. Границы территории сельского поселения установлены Законом Волгоградской области от 14 февраля 2005 года № 1003-ОД «Об установлении границ и наделении статусом Клетского района и муниципальных образований в его составе».</w:t>
      </w:r>
    </w:p>
    <w:p w:rsidR="002C3055" w:rsidRPr="000F667D" w:rsidRDefault="002C3055" w:rsidP="002C3055">
      <w:pPr>
        <w:spacing w:line="240" w:lineRule="auto"/>
        <w:ind w:firstLine="360"/>
        <w:jc w:val="both"/>
        <w:rPr>
          <w:rFonts w:ascii="Times New Roman" w:hAnsi="Times New Roman" w:cs="Times New Roman"/>
          <w:sz w:val="24"/>
          <w:szCs w:val="24"/>
        </w:rPr>
      </w:pPr>
      <w:r w:rsidRPr="000F667D">
        <w:rPr>
          <w:rFonts w:ascii="Times New Roman" w:hAnsi="Times New Roman" w:cs="Times New Roman"/>
          <w:sz w:val="24"/>
          <w:szCs w:val="24"/>
        </w:rPr>
        <w:t>2. Изменение границ Манойлинского сельского поселения  осуществляется законом Волгоградской области по инициативе населения, органов местного самоуправления Манойлинского сельского поселения, органов государственной власти Волгоградской области, федеральных  органов государственной власти в соответствии с Федеральным законом 06.10.2003 № 131-ФЗ «Об общих принципах организации местного самоуправления в Российской  Федерации».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ab/>
      </w:r>
    </w:p>
    <w:p w:rsidR="002C3055" w:rsidRPr="000F667D" w:rsidRDefault="002C3055" w:rsidP="002C3055">
      <w:pPr>
        <w:keepLines/>
        <w:widowControl w:val="0"/>
        <w:spacing w:line="240" w:lineRule="auto"/>
        <w:ind w:firstLine="72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3.</w:t>
      </w:r>
      <w:r w:rsidRPr="000F667D">
        <w:rPr>
          <w:rFonts w:ascii="Times New Roman" w:hAnsi="Times New Roman" w:cs="Times New Roman"/>
          <w:b/>
          <w:kern w:val="2"/>
          <w:sz w:val="24"/>
          <w:szCs w:val="24"/>
        </w:rPr>
        <w:t xml:space="preserve"> Состав территории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kern w:val="2"/>
          <w:sz w:val="24"/>
          <w:szCs w:val="24"/>
        </w:rPr>
      </w:pPr>
      <w:r w:rsidRPr="000F667D">
        <w:rPr>
          <w:rFonts w:ascii="Times New Roman" w:hAnsi="Times New Roman" w:cs="Times New Roman"/>
          <w:kern w:val="2"/>
          <w:sz w:val="24"/>
          <w:szCs w:val="24"/>
        </w:rPr>
        <w:t xml:space="preserve"> </w:t>
      </w:r>
      <w:r w:rsidRPr="000F667D">
        <w:rPr>
          <w:rFonts w:ascii="Times New Roman" w:hAnsi="Times New Roman" w:cs="Times New Roman"/>
          <w:kern w:val="2"/>
          <w:sz w:val="24"/>
          <w:szCs w:val="24"/>
        </w:rPr>
        <w:tab/>
      </w:r>
    </w:p>
    <w:p w:rsidR="002C3055" w:rsidRPr="000F667D" w:rsidRDefault="002C3055" w:rsidP="002C3055">
      <w:pPr>
        <w:pStyle w:val="ConsNormal"/>
        <w:ind w:firstLine="709"/>
        <w:jc w:val="both"/>
        <w:rPr>
          <w:rFonts w:ascii="Times New Roman" w:hAnsi="Times New Roman" w:cs="Times New Roman"/>
          <w:sz w:val="24"/>
          <w:szCs w:val="24"/>
        </w:rPr>
      </w:pPr>
      <w:r w:rsidRPr="000F667D">
        <w:rPr>
          <w:rFonts w:ascii="Times New Roman" w:hAnsi="Times New Roman" w:cs="Times New Roman"/>
          <w:kern w:val="2"/>
          <w:sz w:val="24"/>
          <w:szCs w:val="24"/>
        </w:rPr>
        <w:t>1.</w:t>
      </w:r>
      <w:r w:rsidRPr="000F667D">
        <w:rPr>
          <w:rFonts w:ascii="Times New Roman" w:hAnsi="Times New Roman" w:cs="Times New Roman"/>
          <w:sz w:val="24"/>
          <w:szCs w:val="24"/>
        </w:rPr>
        <w:t>Территорию Манойлинского сельского поселения составляют исторически сложившиеся земли Манойлинского сельского поселения, прилегающие к нему земли общего пользования, территории традиционного природопользования населения Манойлинского сельского поселения, рекреационные земли, земли для развития Манойлинского сельского поселения, независимо от форм собственности и целевого назначения, находящиеся в пределах границ Манойлинского  сельского поселения, в том числе населенные пункты, не являющиеся поселениями.</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2. Территория Манойлинского сельского поселения  входит в состав территории Клетского муниципального района.</w:t>
      </w:r>
    </w:p>
    <w:p w:rsidR="002C3055" w:rsidRPr="000F667D" w:rsidRDefault="002C3055" w:rsidP="002C3055">
      <w:pPr>
        <w:keepLines/>
        <w:widowControl w:val="0"/>
        <w:spacing w:line="240" w:lineRule="auto"/>
        <w:jc w:val="both"/>
        <w:rPr>
          <w:rFonts w:ascii="Times New Roman" w:hAnsi="Times New Roman" w:cs="Times New Roman"/>
          <w:kern w:val="2"/>
          <w:sz w:val="24"/>
          <w:szCs w:val="24"/>
        </w:rPr>
      </w:pPr>
    </w:p>
    <w:p w:rsidR="002C3055" w:rsidRPr="003509E7"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4.</w:t>
      </w:r>
      <w:r w:rsidRPr="000F667D">
        <w:rPr>
          <w:rFonts w:ascii="Times New Roman" w:hAnsi="Times New Roman" w:cs="Times New Roman"/>
          <w:b/>
          <w:kern w:val="2"/>
          <w:sz w:val="24"/>
          <w:szCs w:val="24"/>
        </w:rPr>
        <w:t xml:space="preserve"> Официальные символы Манойлинского </w:t>
      </w:r>
      <w:r w:rsidRPr="000F667D">
        <w:rPr>
          <w:rFonts w:ascii="Times New Roman" w:hAnsi="Times New Roman" w:cs="Times New Roman"/>
          <w:b/>
          <w:sz w:val="24"/>
          <w:szCs w:val="24"/>
        </w:rPr>
        <w:t xml:space="preserve">сельского </w:t>
      </w:r>
      <w:r w:rsidRPr="000F667D">
        <w:rPr>
          <w:rFonts w:ascii="Times New Roman" w:hAnsi="Times New Roman" w:cs="Times New Roman"/>
          <w:b/>
          <w:kern w:val="2"/>
          <w:sz w:val="24"/>
          <w:szCs w:val="24"/>
        </w:rPr>
        <w:t xml:space="preserve"> поселения и порядок их использования</w:t>
      </w:r>
    </w:p>
    <w:p w:rsidR="002C3055" w:rsidRPr="000F667D" w:rsidRDefault="002C3055" w:rsidP="002C3055">
      <w:pPr>
        <w:spacing w:line="240" w:lineRule="auto"/>
        <w:ind w:firstLine="547"/>
        <w:jc w:val="both"/>
        <w:rPr>
          <w:rFonts w:ascii="Times New Roman" w:hAnsi="Times New Roman" w:cs="Times New Roman"/>
          <w:sz w:val="24"/>
          <w:szCs w:val="24"/>
        </w:rPr>
      </w:pPr>
      <w:r w:rsidRPr="000F667D">
        <w:rPr>
          <w:rFonts w:ascii="Times New Roman" w:hAnsi="Times New Roman" w:cs="Times New Roman"/>
          <w:sz w:val="24"/>
          <w:szCs w:val="24"/>
        </w:rPr>
        <w:t>1. Манойлинское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3055" w:rsidRPr="000F667D" w:rsidRDefault="002C3055" w:rsidP="002C3055">
      <w:pPr>
        <w:spacing w:line="240" w:lineRule="auto"/>
        <w:ind w:firstLine="547"/>
        <w:jc w:val="both"/>
        <w:rPr>
          <w:rFonts w:ascii="Times New Roman" w:hAnsi="Times New Roman" w:cs="Times New Roman"/>
          <w:vanish/>
          <w:sz w:val="24"/>
          <w:szCs w:val="24"/>
        </w:rPr>
      </w:pPr>
      <w:r w:rsidRPr="000F667D">
        <w:rPr>
          <w:rFonts w:ascii="Times New Roman" w:hAnsi="Times New Roman" w:cs="Times New Roman"/>
          <w:vanish/>
          <w:sz w:val="24"/>
          <w:szCs w:val="24"/>
        </w:rPr>
        <w:lastRenderedPageBreak/>
        <w:t> </w:t>
      </w:r>
    </w:p>
    <w:p w:rsidR="002C3055" w:rsidRPr="000F667D" w:rsidRDefault="002C3055" w:rsidP="002C3055">
      <w:pPr>
        <w:spacing w:line="240" w:lineRule="auto"/>
        <w:ind w:firstLine="547"/>
        <w:jc w:val="both"/>
        <w:rPr>
          <w:rFonts w:ascii="Times New Roman" w:hAnsi="Times New Roman" w:cs="Times New Roman"/>
          <w:sz w:val="24"/>
          <w:szCs w:val="24"/>
        </w:rPr>
      </w:pPr>
      <w:r w:rsidRPr="000F667D">
        <w:rPr>
          <w:rFonts w:ascii="Times New Roman" w:hAnsi="Times New Roman" w:cs="Times New Roman"/>
          <w:sz w:val="24"/>
          <w:szCs w:val="24"/>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C3055" w:rsidRPr="000F667D" w:rsidRDefault="002C3055" w:rsidP="002C3055">
      <w:pPr>
        <w:spacing w:line="240" w:lineRule="auto"/>
        <w:ind w:firstLine="547"/>
        <w:jc w:val="both"/>
        <w:rPr>
          <w:rFonts w:ascii="Times New Roman" w:hAnsi="Times New Roman" w:cs="Times New Roman"/>
          <w:vanish/>
          <w:sz w:val="24"/>
          <w:szCs w:val="24"/>
        </w:rPr>
      </w:pPr>
      <w:r w:rsidRPr="000F667D">
        <w:rPr>
          <w:rFonts w:ascii="Times New Roman" w:hAnsi="Times New Roman" w:cs="Times New Roman"/>
          <w:vanish/>
          <w:sz w:val="24"/>
          <w:szCs w:val="24"/>
        </w:rPr>
        <w:t> </w:t>
      </w:r>
    </w:p>
    <w:p w:rsidR="002C3055" w:rsidRPr="003509E7" w:rsidRDefault="002C3055" w:rsidP="002C3055">
      <w:pPr>
        <w:spacing w:line="240" w:lineRule="auto"/>
        <w:ind w:firstLine="547"/>
        <w:jc w:val="both"/>
        <w:rPr>
          <w:rFonts w:ascii="Times New Roman" w:hAnsi="Times New Roman" w:cs="Times New Roman"/>
          <w:sz w:val="24"/>
          <w:szCs w:val="24"/>
        </w:rPr>
      </w:pPr>
      <w:r w:rsidRPr="000F667D">
        <w:rPr>
          <w:rFonts w:ascii="Times New Roman" w:hAnsi="Times New Roman" w:cs="Times New Roman"/>
          <w:sz w:val="24"/>
          <w:szCs w:val="24"/>
        </w:rPr>
        <w:t>3. Официальные символы муниципальных образований и порядок официального использования указанных символов устанавливаются нормативными правовыми актами Совета депутатов Манойлинского сельского поселения.</w:t>
      </w:r>
    </w:p>
    <w:p w:rsidR="002C3055" w:rsidRPr="003509E7" w:rsidRDefault="002C3055" w:rsidP="002C3055">
      <w:pPr>
        <w:keepLines/>
        <w:widowControl w:val="0"/>
        <w:spacing w:line="240" w:lineRule="auto"/>
        <w:jc w:val="center"/>
        <w:rPr>
          <w:rFonts w:ascii="Times New Roman" w:hAnsi="Times New Roman" w:cs="Times New Roman"/>
          <w:b/>
          <w:kern w:val="2"/>
          <w:sz w:val="24"/>
          <w:szCs w:val="24"/>
          <w:u w:val="single"/>
        </w:rPr>
      </w:pPr>
      <w:r w:rsidRPr="000F667D">
        <w:rPr>
          <w:rFonts w:ascii="Times New Roman" w:hAnsi="Times New Roman" w:cs="Times New Roman"/>
          <w:kern w:val="2"/>
          <w:sz w:val="24"/>
          <w:szCs w:val="24"/>
          <w:u w:val="single"/>
        </w:rPr>
        <w:t xml:space="preserve">ГЛАВА </w:t>
      </w:r>
      <w:r w:rsidRPr="000F667D">
        <w:rPr>
          <w:rFonts w:ascii="Times New Roman" w:hAnsi="Times New Roman" w:cs="Times New Roman"/>
          <w:kern w:val="2"/>
          <w:sz w:val="24"/>
          <w:szCs w:val="24"/>
          <w:u w:val="single"/>
          <w:lang w:val="en-US"/>
        </w:rPr>
        <w:t>II</w:t>
      </w:r>
      <w:r w:rsidRPr="000F667D">
        <w:rPr>
          <w:rFonts w:ascii="Times New Roman" w:hAnsi="Times New Roman" w:cs="Times New Roman"/>
          <w:kern w:val="2"/>
          <w:sz w:val="24"/>
          <w:szCs w:val="24"/>
          <w:u w:val="single"/>
        </w:rPr>
        <w:t xml:space="preserve">. </w:t>
      </w:r>
      <w:r w:rsidRPr="000F667D">
        <w:rPr>
          <w:rFonts w:ascii="Times New Roman" w:hAnsi="Times New Roman" w:cs="Times New Roman"/>
          <w:b/>
          <w:kern w:val="2"/>
          <w:sz w:val="24"/>
          <w:szCs w:val="24"/>
          <w:u w:val="single"/>
        </w:rPr>
        <w:t>ПРАВОВЫЕ ОСНОВЫ ОРГАНИЗАЦИИ МЕСТНОГО САМОУПРАВЛЕНИЯ  В   МАНОЙЛИНСКОМ   СЕЛЬСКОМ   ПОСЕЛЕНИИ</w:t>
      </w:r>
    </w:p>
    <w:p w:rsidR="002C3055" w:rsidRPr="000F667D" w:rsidRDefault="002C3055" w:rsidP="002C3055">
      <w:pPr>
        <w:pStyle w:val="1"/>
        <w:jc w:val="center"/>
        <w:rPr>
          <w:b/>
          <w:sz w:val="24"/>
        </w:rPr>
      </w:pPr>
      <w:r w:rsidRPr="000F667D">
        <w:rPr>
          <w:sz w:val="24"/>
        </w:rPr>
        <w:t xml:space="preserve">Статья 5. </w:t>
      </w:r>
      <w:r w:rsidRPr="000F667D">
        <w:rPr>
          <w:b/>
          <w:sz w:val="24"/>
        </w:rPr>
        <w:t xml:space="preserve">Правовая    основа   местного  самоуправления </w:t>
      </w:r>
    </w:p>
    <w:p w:rsidR="002C3055" w:rsidRPr="000F667D" w:rsidRDefault="002C3055" w:rsidP="002C3055">
      <w:pPr>
        <w:pStyle w:val="1"/>
        <w:jc w:val="center"/>
        <w:rPr>
          <w:b/>
          <w:sz w:val="24"/>
        </w:rPr>
      </w:pPr>
      <w:r w:rsidRPr="000F667D">
        <w:rPr>
          <w:b/>
          <w:sz w:val="24"/>
        </w:rPr>
        <w:t>Манойлинского сельского поселения</w:t>
      </w:r>
    </w:p>
    <w:p w:rsidR="002C3055" w:rsidRPr="000F667D" w:rsidRDefault="002C3055" w:rsidP="002C3055">
      <w:pPr>
        <w:spacing w:line="240" w:lineRule="auto"/>
        <w:ind w:firstLine="720"/>
        <w:jc w:val="both"/>
        <w:rPr>
          <w:rFonts w:ascii="Times New Roman" w:hAnsi="Times New Roman" w:cs="Times New Roman"/>
          <w:b/>
          <w:sz w:val="24"/>
          <w:szCs w:val="24"/>
        </w:rPr>
      </w:pPr>
    </w:p>
    <w:p w:rsidR="002C3055" w:rsidRPr="000F667D" w:rsidRDefault="002C3055" w:rsidP="002C3055">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Волгоградской области, уставы муниципальных образований, решения, принятые на местных референдумах и сходах граждан, и иные муниципальные правовые акты.</w:t>
      </w:r>
    </w:p>
    <w:p w:rsidR="002C3055" w:rsidRPr="000F667D" w:rsidRDefault="002C3055" w:rsidP="002C3055">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 xml:space="preserve">  2. Местное самоуправление в Манойлинском сельском поселении осуществляется на основе принципов:</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1) соблюдения прав и свобод человека и гражданина;</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2)государственных гарантий осуществления местного самоуправления;</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3) законности;</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4) гласности;</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5) самостоятельности местного самоуправления в решении вопросов местного значения;</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6) выборности органов и должностных лиц местного  самоуправления; </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7) ответственности органов и должностных лиц местного самоуправления перед населением Манойлинского сельского поселения. </w:t>
      </w:r>
    </w:p>
    <w:p w:rsidR="002C3055" w:rsidRPr="000F667D" w:rsidRDefault="002C3055" w:rsidP="002C3055">
      <w:pPr>
        <w:pStyle w:val="aaanao"/>
        <w:keepNext/>
        <w:keepLines/>
        <w:widowControl w:val="0"/>
        <w:ind w:firstLine="708"/>
        <w:jc w:val="both"/>
        <w:rPr>
          <w:kern w:val="2"/>
          <w:sz w:val="24"/>
          <w:szCs w:val="24"/>
        </w:rPr>
      </w:pPr>
    </w:p>
    <w:p w:rsidR="002C3055" w:rsidRPr="000F667D" w:rsidRDefault="002C3055" w:rsidP="002C3055">
      <w:pPr>
        <w:pStyle w:val="aaanao"/>
        <w:keepNext/>
        <w:keepLines/>
        <w:widowControl w:val="0"/>
        <w:rPr>
          <w:b/>
          <w:kern w:val="2"/>
          <w:sz w:val="24"/>
          <w:szCs w:val="24"/>
        </w:rPr>
      </w:pPr>
      <w:r w:rsidRPr="000F667D">
        <w:rPr>
          <w:kern w:val="2"/>
          <w:sz w:val="24"/>
          <w:szCs w:val="24"/>
        </w:rPr>
        <w:t>Статья 6.</w:t>
      </w:r>
      <w:r w:rsidRPr="000F667D">
        <w:rPr>
          <w:b/>
          <w:kern w:val="2"/>
          <w:sz w:val="24"/>
          <w:szCs w:val="24"/>
        </w:rPr>
        <w:t xml:space="preserve"> Вопросы местного значения Манойлинского </w:t>
      </w:r>
      <w:r w:rsidRPr="000F667D">
        <w:rPr>
          <w:b/>
          <w:sz w:val="24"/>
          <w:szCs w:val="24"/>
        </w:rPr>
        <w:t>сельского</w:t>
      </w:r>
      <w:r w:rsidRPr="000F667D">
        <w:rPr>
          <w:sz w:val="24"/>
          <w:szCs w:val="24"/>
        </w:rPr>
        <w:t xml:space="preserve"> </w:t>
      </w:r>
      <w:r w:rsidRPr="000F667D">
        <w:rPr>
          <w:b/>
          <w:kern w:val="2"/>
          <w:sz w:val="24"/>
          <w:szCs w:val="24"/>
        </w:rPr>
        <w:t>поселения</w:t>
      </w:r>
    </w:p>
    <w:p w:rsidR="002C3055" w:rsidRPr="000F667D" w:rsidRDefault="002C3055" w:rsidP="002C3055">
      <w:pPr>
        <w:pStyle w:val="21"/>
        <w:keepNext/>
        <w:spacing w:after="0" w:line="240" w:lineRule="auto"/>
      </w:pPr>
    </w:p>
    <w:p w:rsidR="002C3055" w:rsidRPr="000F667D" w:rsidRDefault="002C3055" w:rsidP="002C3055">
      <w:pPr>
        <w:pStyle w:val="21"/>
        <w:keepNext/>
        <w:spacing w:after="0" w:line="240" w:lineRule="auto"/>
        <w:ind w:left="360"/>
      </w:pPr>
      <w:r w:rsidRPr="000F667D">
        <w:t>1. К вопросам местного значения Манойлинского сельского поселения относятся: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формирование, утверждение, исполнение бюджета Манойлинского сельского  поселения и контроль за  исполнением  данного бюджета;</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установление, изменение и отмена местных налогов и сборов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организация в границах Манойлинского сельского  поселения электро-, тепло -газо- и водоснабжения, водоотведения, снабжения населения топливом в пределах полномочий, установленных законодательством Российской Федерации;</w:t>
      </w:r>
    </w:p>
    <w:p w:rsidR="002C3055" w:rsidRPr="000F667D" w:rsidRDefault="002C3055" w:rsidP="002C3055">
      <w:pPr>
        <w:shd w:val="clear" w:color="auto" w:fill="FFFFFF"/>
        <w:spacing w:line="240" w:lineRule="auto"/>
        <w:jc w:val="both"/>
        <w:rPr>
          <w:rFonts w:ascii="Times New Roman" w:hAnsi="Times New Roman" w:cs="Times New Roman"/>
          <w:color w:val="000000"/>
          <w:sz w:val="24"/>
          <w:szCs w:val="24"/>
        </w:rPr>
      </w:pPr>
      <w:r w:rsidRPr="000F667D">
        <w:rPr>
          <w:rFonts w:ascii="Times New Roman" w:hAnsi="Times New Roman" w:cs="Times New Roman"/>
          <w:color w:val="000000"/>
          <w:sz w:val="24"/>
          <w:szCs w:val="24"/>
        </w:rPr>
        <w:lastRenderedPageBreak/>
        <w:t xml:space="preserve">5) дорожная деятельность  в отношении автомобильных дорог местного значения в границах населенных пунктов Манойлинского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0F667D">
        <w:rPr>
          <w:rFonts w:ascii="Times New Roman" w:hAnsi="Times New Roman" w:cs="Times New Roman"/>
          <w:sz w:val="24"/>
          <w:szCs w:val="24"/>
        </w:rPr>
        <w:t xml:space="preserve">осуществление муниципального контроля за сохранностью автомобильных дорог местного значения в границах населенных пунктов поселения, </w:t>
      </w:r>
      <w:r w:rsidRPr="000F667D">
        <w:rPr>
          <w:rFonts w:ascii="Times New Roman" w:hAnsi="Times New Roman" w:cs="Times New Roman"/>
          <w:color w:val="000000"/>
          <w:sz w:val="24"/>
          <w:szCs w:val="24"/>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3055" w:rsidRPr="000F667D" w:rsidRDefault="002C3055" w:rsidP="002C3055">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обеспечение проживающих в Манойлинском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2C3055" w:rsidRPr="000F667D" w:rsidRDefault="002C3055" w:rsidP="002C3055">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 создание условий для предоставления транспортных услуг</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населению и организация транспортного обслуживания населения в границах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проявления терроризма и экстремизма в границах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3055" w:rsidRPr="000F667D" w:rsidRDefault="002C3055" w:rsidP="002C3055">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8) участие в предупреждении и ликвидации последствий  чрезвычайных ситуаций в границах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9) обеспечение первичных мер пожарной безопасности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в границах населенных пунктов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10) создание условий для обеспечения жителей Манойлинского сельского поселения услугами связи, общественного питания, торговли и бытового обслуживания;</w:t>
      </w:r>
    </w:p>
    <w:p w:rsidR="002C3055" w:rsidRPr="000F667D" w:rsidRDefault="002C3055" w:rsidP="002C3055">
      <w:pPr>
        <w:pStyle w:val="32"/>
        <w:spacing w:after="0"/>
        <w:rPr>
          <w:rFonts w:ascii="Times New Roman" w:hAnsi="Times New Roman" w:cs="Times New Roman"/>
          <w:sz w:val="24"/>
          <w:szCs w:val="24"/>
        </w:rPr>
      </w:pPr>
      <w:r w:rsidRPr="000F667D">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2C3055" w:rsidRPr="000F667D" w:rsidRDefault="002C3055" w:rsidP="002C3055">
      <w:pPr>
        <w:pStyle w:val="32"/>
        <w:spacing w:after="0"/>
        <w:rPr>
          <w:rFonts w:ascii="Times New Roman" w:hAnsi="Times New Roman" w:cs="Times New Roman"/>
          <w:sz w:val="24"/>
          <w:szCs w:val="24"/>
        </w:rPr>
      </w:pPr>
      <w:r w:rsidRPr="000F667D">
        <w:rPr>
          <w:rFonts w:ascii="Times New Roman" w:hAnsi="Times New Roman" w:cs="Times New Roman"/>
          <w:sz w:val="24"/>
          <w:szCs w:val="24"/>
        </w:rPr>
        <w:t>12) создание условий</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для организации досуга</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и обеспечения жителей Манойлинского сельского поселения услугами организаций культуры;</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Манойлинском сельском поселении;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14) обеспечение условий для развития на территории Манойлинского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15) создание условий для массового отдыха жителей Манойлинского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16) исключен;</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17) формирование архивных фондов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18) организация сбора и вывоза бытовых отходов и мусора;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3055" w:rsidRPr="000F667D" w:rsidRDefault="002C3055" w:rsidP="002C3055">
      <w:pPr>
        <w:widowControl w:val="0"/>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 w:history="1">
        <w:r w:rsidRPr="000F667D">
          <w:rPr>
            <w:rFonts w:ascii="Times New Roman" w:hAnsi="Times New Roman" w:cs="Times New Roman"/>
            <w:sz w:val="24"/>
            <w:szCs w:val="24"/>
          </w:rPr>
          <w:t>кодексом</w:t>
        </w:r>
      </w:hyperlink>
      <w:r w:rsidRPr="000F667D">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6" w:history="1">
        <w:r w:rsidRPr="000F667D">
          <w:rPr>
            <w:rFonts w:ascii="Times New Roman" w:hAnsi="Times New Roman" w:cs="Times New Roman"/>
            <w:sz w:val="24"/>
            <w:szCs w:val="24"/>
          </w:rPr>
          <w:t>кодексом</w:t>
        </w:r>
      </w:hyperlink>
      <w:r w:rsidRPr="000F667D">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C3055" w:rsidRPr="000F667D" w:rsidRDefault="002C3055" w:rsidP="002C3055">
      <w:pPr>
        <w:widowControl w:val="0"/>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21) присвоение наименований улицам, площадям и иным территориям проживания граждан в населенных пунктах, установление нумерации домов;</w:t>
      </w:r>
    </w:p>
    <w:p w:rsidR="002C3055" w:rsidRPr="000F667D" w:rsidRDefault="002C3055" w:rsidP="002C3055">
      <w:pPr>
        <w:tabs>
          <w:tab w:val="left" w:pos="1134"/>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22) организация ритуальных услуг и содержание мест захоронения;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23) организация и осуществление мероприятий по территориальной и гражданской обороне, защите населения и территории Манойлинского сельского  поселения от чрезвычайных ситуаций природного и техногенного  характера;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24) создание, содержание и организация деятельности аварийно-спасательных служб и (или) аварийно-спасательных формирований на территории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25) исключен;</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Манойлинского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3055" w:rsidRPr="000F667D" w:rsidRDefault="002C3055" w:rsidP="002C3055">
      <w:pPr>
        <w:spacing w:line="240" w:lineRule="auto"/>
        <w:jc w:val="both"/>
        <w:rPr>
          <w:rFonts w:ascii="Times New Roman" w:hAnsi="Times New Roman" w:cs="Times New Roman"/>
          <w:b/>
          <w:sz w:val="24"/>
          <w:szCs w:val="24"/>
        </w:rPr>
      </w:pPr>
      <w:r w:rsidRPr="000F667D">
        <w:rPr>
          <w:rFonts w:ascii="Times New Roman" w:hAnsi="Times New Roman" w:cs="Times New Roman"/>
          <w:sz w:val="24"/>
          <w:szCs w:val="24"/>
        </w:rPr>
        <w:lastRenderedPageBreak/>
        <w:t>28) содействие  в развитии сельскохозяйственного производства, создание условий для развития малого и среднего предпринимательства;</w:t>
      </w:r>
      <w:r w:rsidRPr="000F667D">
        <w:rPr>
          <w:rFonts w:ascii="Times New Roman" w:hAnsi="Times New Roman" w:cs="Times New Roman"/>
          <w:b/>
          <w:sz w:val="24"/>
          <w:szCs w:val="24"/>
        </w:rPr>
        <w:t xml:space="preserve">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29) исключен;</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30) организация и осуществление  мероприятий по работе с детьми  и молодежью в Манойлинском сельском поселении;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32) осуществление муниципального лесного контроля;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33) создание условий для деятельности добровольных формирований населения по охране общественного порядка;</w:t>
      </w:r>
    </w:p>
    <w:p w:rsidR="002C3055" w:rsidRPr="000F667D" w:rsidRDefault="002C3055" w:rsidP="002C3055">
      <w:pPr>
        <w:pStyle w:val="33"/>
        <w:spacing w:after="0"/>
        <w:ind w:left="0"/>
        <w:jc w:val="both"/>
        <w:rPr>
          <w:sz w:val="24"/>
          <w:szCs w:val="24"/>
        </w:rPr>
      </w:pPr>
      <w:r w:rsidRPr="000F667D">
        <w:rPr>
          <w:sz w:val="24"/>
          <w:szCs w:val="24"/>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3055" w:rsidRPr="000F667D" w:rsidRDefault="002C3055" w:rsidP="002C3055">
      <w:pPr>
        <w:pStyle w:val="33"/>
        <w:spacing w:after="0"/>
        <w:ind w:left="0"/>
        <w:jc w:val="both"/>
        <w:rPr>
          <w:sz w:val="24"/>
          <w:szCs w:val="24"/>
        </w:rPr>
      </w:pPr>
      <w:r w:rsidRPr="000F667D">
        <w:rPr>
          <w:sz w:val="24"/>
          <w:szCs w:val="24"/>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3055" w:rsidRPr="000F667D" w:rsidRDefault="002C3055" w:rsidP="002C3055">
      <w:pPr>
        <w:pStyle w:val="33"/>
        <w:spacing w:after="0"/>
        <w:ind w:left="0"/>
        <w:jc w:val="both"/>
        <w:rPr>
          <w:sz w:val="24"/>
          <w:szCs w:val="24"/>
        </w:rPr>
      </w:pPr>
      <w:r w:rsidRPr="000F667D">
        <w:rPr>
          <w:sz w:val="24"/>
          <w:szCs w:val="24"/>
        </w:rPr>
        <w:t>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года № 7-ФЗ «О некоммерческих организациях»;</w:t>
      </w:r>
    </w:p>
    <w:p w:rsidR="002C3055" w:rsidRPr="000F667D" w:rsidRDefault="002C3055" w:rsidP="002C3055">
      <w:pPr>
        <w:autoSpaceDE w:val="0"/>
        <w:autoSpaceDN w:val="0"/>
        <w:adjustRightInd w:val="0"/>
        <w:spacing w:line="240" w:lineRule="auto"/>
        <w:jc w:val="both"/>
        <w:outlineLvl w:val="0"/>
        <w:rPr>
          <w:rFonts w:ascii="Times New Roman" w:hAnsi="Times New Roman" w:cs="Times New Roman"/>
          <w:sz w:val="24"/>
          <w:szCs w:val="24"/>
        </w:rPr>
      </w:pPr>
      <w:r w:rsidRPr="000F667D">
        <w:rPr>
          <w:rFonts w:ascii="Times New Roman" w:hAnsi="Times New Roman" w:cs="Times New Roman"/>
          <w:sz w:val="24"/>
          <w:szCs w:val="24"/>
        </w:rPr>
        <w:t>35)  исключен;</w:t>
      </w:r>
    </w:p>
    <w:p w:rsidR="002C3055" w:rsidRPr="000F667D" w:rsidRDefault="002C3055" w:rsidP="002C3055">
      <w:pPr>
        <w:pStyle w:val="33"/>
        <w:spacing w:after="0"/>
        <w:ind w:left="0"/>
        <w:jc w:val="both"/>
        <w:rPr>
          <w:sz w:val="24"/>
          <w:szCs w:val="24"/>
        </w:rPr>
      </w:pPr>
      <w:r w:rsidRPr="000F667D">
        <w:rPr>
          <w:sz w:val="24"/>
          <w:szCs w:val="24"/>
        </w:rPr>
        <w:t>36) осуществление муниципального контроля на территории особой экономической зоны;</w:t>
      </w:r>
    </w:p>
    <w:p w:rsidR="002C3055" w:rsidRPr="000F667D" w:rsidRDefault="002C3055" w:rsidP="002C3055">
      <w:pPr>
        <w:pStyle w:val="13"/>
        <w:tabs>
          <w:tab w:val="left" w:pos="955"/>
          <w:tab w:val="left" w:leader="underscore" w:pos="9552"/>
        </w:tabs>
        <w:spacing w:after="0" w:line="240" w:lineRule="auto"/>
        <w:jc w:val="both"/>
        <w:rPr>
          <w:sz w:val="24"/>
          <w:szCs w:val="24"/>
        </w:rPr>
      </w:pPr>
      <w:r w:rsidRPr="000F667D">
        <w:rPr>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38) осуществление мер по противодействию коррупции в границах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1.1 Исключён.</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Исключён.</w:t>
      </w:r>
    </w:p>
    <w:p w:rsidR="002C3055" w:rsidRPr="003509E7" w:rsidRDefault="002C3055" w:rsidP="002C3055">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6.1. </w:t>
      </w:r>
      <w:r w:rsidRPr="000F667D">
        <w:rPr>
          <w:rFonts w:ascii="Times New Roman" w:hAnsi="Times New Roman" w:cs="Times New Roman"/>
          <w:b/>
          <w:sz w:val="24"/>
          <w:szCs w:val="24"/>
        </w:rPr>
        <w:t>Права органов местного самоуправления поселения на решение вопросов, не отнесенных к вопросам местного значения поселений</w:t>
      </w:r>
    </w:p>
    <w:p w:rsidR="002C3055" w:rsidRPr="000F667D" w:rsidRDefault="002C3055" w:rsidP="002C3055">
      <w:pPr>
        <w:numPr>
          <w:ilvl w:val="0"/>
          <w:numId w:val="5"/>
        </w:numPr>
        <w:tabs>
          <w:tab w:val="clear" w:pos="1068"/>
          <w:tab w:val="num" w:pos="0"/>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Органы местного самоуправления поселения имеют право на:</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создание музеев поселения;</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исключен;</w:t>
      </w:r>
    </w:p>
    <w:p w:rsidR="002C3055" w:rsidRPr="000F667D" w:rsidRDefault="002C3055" w:rsidP="002C3055">
      <w:pPr>
        <w:numPr>
          <w:ilvl w:val="0"/>
          <w:numId w:val="6"/>
        </w:numPr>
        <w:tabs>
          <w:tab w:val="clear" w:pos="1068"/>
          <w:tab w:val="num" w:pos="0"/>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совершение нотариальных действий, предусмотренных законодательством, в случае отсутствия в поселении нотариуса;</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участие в осуществлении деятельности по опеке и попечительству;</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исключен;</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8.1) создание муниципальной пожарной охраны;</w:t>
      </w:r>
    </w:p>
    <w:p w:rsidR="002C3055" w:rsidRPr="000F667D" w:rsidRDefault="002C3055" w:rsidP="002C3055">
      <w:pPr>
        <w:numPr>
          <w:ilvl w:val="0"/>
          <w:numId w:val="6"/>
        </w:numPr>
        <w:tabs>
          <w:tab w:val="left" w:pos="426"/>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создание условий для развития туризма;</w:t>
      </w:r>
    </w:p>
    <w:p w:rsidR="002C3055" w:rsidRPr="000F667D" w:rsidRDefault="002C3055" w:rsidP="002C3055">
      <w:pPr>
        <w:numPr>
          <w:ilvl w:val="0"/>
          <w:numId w:val="6"/>
        </w:numPr>
        <w:tabs>
          <w:tab w:val="clear" w:pos="1068"/>
          <w:tab w:val="num" w:pos="426"/>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0F667D">
        <w:rPr>
          <w:rFonts w:ascii="Times New Roman" w:hAnsi="Times New Roman" w:cs="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3055" w:rsidRPr="000F667D" w:rsidRDefault="002C3055" w:rsidP="002C3055">
      <w:pPr>
        <w:numPr>
          <w:ilvl w:val="0"/>
          <w:numId w:val="6"/>
        </w:numPr>
        <w:tabs>
          <w:tab w:val="clear" w:pos="1068"/>
          <w:tab w:val="num" w:pos="426"/>
        </w:tabs>
        <w:autoSpaceDE w:val="0"/>
        <w:autoSpaceDN w:val="0"/>
        <w:adjustRightInd w:val="0"/>
        <w:spacing w:after="0" w:line="240" w:lineRule="auto"/>
        <w:ind w:left="0" w:firstLine="0"/>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 xml:space="preserve">2. Органы местного самоуправления Манойлинского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Волгоградской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2C3055" w:rsidRPr="000F667D" w:rsidRDefault="002C3055" w:rsidP="002C3055">
      <w:pPr>
        <w:pStyle w:val="21"/>
        <w:spacing w:after="0" w:line="240" w:lineRule="auto"/>
        <w:ind w:firstLine="709"/>
        <w:rPr>
          <w:b/>
          <w:kern w:val="2"/>
        </w:rPr>
      </w:pPr>
    </w:p>
    <w:p w:rsidR="002C3055" w:rsidRPr="000F667D" w:rsidRDefault="002C3055" w:rsidP="002C3055">
      <w:pPr>
        <w:pStyle w:val="a5"/>
        <w:autoSpaceDE w:val="0"/>
        <w:autoSpaceDN w:val="0"/>
        <w:adjustRightInd w:val="0"/>
        <w:ind w:left="0"/>
        <w:jc w:val="center"/>
        <w:rPr>
          <w:b/>
        </w:rPr>
      </w:pPr>
      <w:r w:rsidRPr="000F667D">
        <w:t xml:space="preserve">Статья 7. </w:t>
      </w:r>
      <w:r w:rsidRPr="000F667D">
        <w:rPr>
          <w:b/>
        </w:rPr>
        <w:t>Полномочия органов местного самоуправления по решению вопросов местного значения</w:t>
      </w:r>
    </w:p>
    <w:p w:rsidR="002C3055" w:rsidRPr="000F667D" w:rsidRDefault="002C3055" w:rsidP="002C3055">
      <w:pPr>
        <w:pStyle w:val="a5"/>
        <w:autoSpaceDE w:val="0"/>
        <w:autoSpaceDN w:val="0"/>
        <w:adjustRightInd w:val="0"/>
        <w:ind w:left="0"/>
        <w:jc w:val="center"/>
      </w:pPr>
    </w:p>
    <w:p w:rsidR="002C3055" w:rsidRPr="000F667D" w:rsidRDefault="002C3055" w:rsidP="002C3055">
      <w:pPr>
        <w:pStyle w:val="a5"/>
        <w:autoSpaceDE w:val="0"/>
        <w:autoSpaceDN w:val="0"/>
        <w:adjustRightInd w:val="0"/>
        <w:ind w:left="0"/>
        <w:jc w:val="both"/>
      </w:pPr>
      <w:r w:rsidRPr="000F667D">
        <w:t>1. В целях решения вопросов местного значения органы местного самоуправления Манойлинского сельского поселения обладают следующими полномочиями:</w:t>
      </w:r>
    </w:p>
    <w:p w:rsidR="002C3055" w:rsidRPr="000F667D" w:rsidRDefault="002C3055" w:rsidP="002C3055">
      <w:pPr>
        <w:pStyle w:val="a5"/>
        <w:autoSpaceDE w:val="0"/>
        <w:autoSpaceDN w:val="0"/>
        <w:adjustRightInd w:val="0"/>
        <w:ind w:left="0"/>
        <w:jc w:val="both"/>
      </w:pPr>
      <w:r w:rsidRPr="000F667D">
        <w:t>1) принятие Устава Манойлинского сельского поселения и внесение в него изменений и дополнений, издание муниципальных правовых актов;</w:t>
      </w:r>
    </w:p>
    <w:p w:rsidR="002C3055" w:rsidRPr="000F667D" w:rsidRDefault="002C3055" w:rsidP="002C3055">
      <w:pPr>
        <w:pStyle w:val="a5"/>
        <w:autoSpaceDE w:val="0"/>
        <w:autoSpaceDN w:val="0"/>
        <w:adjustRightInd w:val="0"/>
        <w:ind w:left="0"/>
        <w:jc w:val="both"/>
      </w:pPr>
      <w:r w:rsidRPr="000F667D">
        <w:t>2) установление официальных символов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3055" w:rsidRPr="000F667D" w:rsidRDefault="002C3055" w:rsidP="002C3055">
      <w:pPr>
        <w:pStyle w:val="a5"/>
        <w:autoSpaceDE w:val="0"/>
        <w:autoSpaceDN w:val="0"/>
        <w:adjustRightInd w:val="0"/>
        <w:ind w:left="0"/>
        <w:jc w:val="both"/>
      </w:pPr>
      <w:r w:rsidRPr="000F667D">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3055" w:rsidRPr="000F667D" w:rsidRDefault="002C3055" w:rsidP="002C3055">
      <w:pPr>
        <w:pStyle w:val="a5"/>
        <w:autoSpaceDE w:val="0"/>
        <w:autoSpaceDN w:val="0"/>
        <w:adjustRightInd w:val="0"/>
        <w:ind w:left="0"/>
        <w:jc w:val="both"/>
      </w:pPr>
      <w:r w:rsidRPr="000F667D">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Манойлинского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Манойлинского сельского </w:t>
      </w:r>
      <w:r w:rsidRPr="000F667D">
        <w:lastRenderedPageBreak/>
        <w:t>поселения и органами местного самоуправления Клетского муниципального района, в состав которого входит Манойлинское сельское поселение;</w:t>
      </w:r>
    </w:p>
    <w:p w:rsidR="002C3055" w:rsidRPr="000F667D" w:rsidRDefault="002C3055" w:rsidP="002C3055">
      <w:pPr>
        <w:pStyle w:val="a5"/>
        <w:autoSpaceDE w:val="0"/>
        <w:autoSpaceDN w:val="0"/>
        <w:adjustRightInd w:val="0"/>
        <w:ind w:left="0"/>
        <w:jc w:val="both"/>
      </w:pPr>
      <w:r w:rsidRPr="000F667D">
        <w:t>4.2) полномочиями по организации теплоснабжения, предусмотренными Федеральным законом «О теплоснабжении»;</w:t>
      </w:r>
    </w:p>
    <w:p w:rsidR="002C3055" w:rsidRPr="000F667D" w:rsidRDefault="002C3055" w:rsidP="002C3055">
      <w:pPr>
        <w:pStyle w:val="a5"/>
        <w:autoSpaceDE w:val="0"/>
        <w:autoSpaceDN w:val="0"/>
        <w:adjustRightInd w:val="0"/>
        <w:ind w:left="0"/>
        <w:jc w:val="both"/>
      </w:pPr>
      <w:r w:rsidRPr="000F667D">
        <w:t xml:space="preserve">4.3) полномочиями в сфере водоснабжения и водоотведения, предусмотренными Федеральным </w:t>
      </w:r>
      <w:hyperlink r:id="rId7" w:history="1">
        <w:r w:rsidRPr="000F667D">
          <w:t>законом</w:t>
        </w:r>
      </w:hyperlink>
      <w:r w:rsidRPr="000F667D">
        <w:t xml:space="preserve"> «О водоснабжении и водоотведении»;</w:t>
      </w:r>
    </w:p>
    <w:p w:rsidR="002C3055" w:rsidRPr="000F667D" w:rsidRDefault="002C3055" w:rsidP="002C3055">
      <w:pPr>
        <w:pStyle w:val="a5"/>
        <w:autoSpaceDE w:val="0"/>
        <w:autoSpaceDN w:val="0"/>
        <w:adjustRightInd w:val="0"/>
        <w:ind w:left="0"/>
        <w:jc w:val="both"/>
      </w:pPr>
      <w:r w:rsidRPr="000F667D">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Манойлинского сельского поселения, голосования по вопросам изменения границ Манойлинского сельского поселения, преобразования Манойлинского сельского поселения;</w:t>
      </w:r>
    </w:p>
    <w:p w:rsidR="002C3055" w:rsidRPr="000F667D" w:rsidRDefault="002C3055" w:rsidP="002C3055">
      <w:pPr>
        <w:pStyle w:val="a5"/>
        <w:autoSpaceDE w:val="0"/>
        <w:autoSpaceDN w:val="0"/>
        <w:adjustRightInd w:val="0"/>
        <w:ind w:left="0"/>
        <w:jc w:val="both"/>
      </w:pPr>
      <w:r w:rsidRPr="000F667D">
        <w:t>6) принятие и организация выполнения планов и программ комплексного социально-экономического развития Манойлинского сельского поселения, а также организация сбора статистических показателей, характеризующих состояние экономики и социальной сферы Манойлинского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2C3055" w:rsidRPr="000F667D" w:rsidRDefault="002C3055" w:rsidP="002C3055">
      <w:pPr>
        <w:pStyle w:val="a5"/>
        <w:autoSpaceDE w:val="0"/>
        <w:autoSpaceDN w:val="0"/>
        <w:adjustRightInd w:val="0"/>
        <w:ind w:left="0"/>
        <w:jc w:val="both"/>
      </w:pPr>
      <w:r w:rsidRPr="000F667D">
        <w:t>6.1) разработка и утверждение программ комплексного развития систем коммунальной инфраструктуры Манойлинского сельского поселения, требования к которым устанавливаются Правительством Российской Федерации;</w:t>
      </w:r>
    </w:p>
    <w:p w:rsidR="002C3055" w:rsidRPr="000F667D" w:rsidRDefault="002C3055" w:rsidP="002C3055">
      <w:pPr>
        <w:pStyle w:val="a5"/>
        <w:autoSpaceDE w:val="0"/>
        <w:autoSpaceDN w:val="0"/>
        <w:adjustRightInd w:val="0"/>
        <w:ind w:left="0"/>
        <w:jc w:val="both"/>
      </w:pPr>
      <w:r w:rsidRPr="000F667D">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Манойлинского сельского поселения официальной информации о социально-экономическом и культурном развитии Манойлинского сельского поселения, о развитии его общественной инфраструктуры и иной официальной информации;</w:t>
      </w:r>
    </w:p>
    <w:p w:rsidR="002C3055" w:rsidRPr="000F667D" w:rsidRDefault="002C3055" w:rsidP="002C3055">
      <w:pPr>
        <w:pStyle w:val="a5"/>
        <w:autoSpaceDE w:val="0"/>
        <w:autoSpaceDN w:val="0"/>
        <w:adjustRightInd w:val="0"/>
        <w:ind w:left="0"/>
        <w:jc w:val="both"/>
      </w:pPr>
      <w:r w:rsidRPr="000F667D">
        <w:t>8) осуществление международных и внешнеэкономических связей в соответствии с федеральными законами;</w:t>
      </w:r>
    </w:p>
    <w:p w:rsidR="002C3055" w:rsidRPr="000F667D" w:rsidRDefault="002C3055" w:rsidP="002C3055">
      <w:pPr>
        <w:pStyle w:val="a5"/>
        <w:autoSpaceDE w:val="0"/>
        <w:autoSpaceDN w:val="0"/>
        <w:adjustRightInd w:val="0"/>
        <w:ind w:left="0"/>
        <w:jc w:val="both"/>
      </w:pPr>
      <w:r w:rsidRPr="000F667D">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Манойлинского сельского поселения, муниципальных служащих и работников муниципальных учреждений; </w:t>
      </w:r>
    </w:p>
    <w:p w:rsidR="002C3055" w:rsidRPr="000F667D" w:rsidRDefault="002C3055" w:rsidP="002C3055">
      <w:pPr>
        <w:pStyle w:val="a5"/>
        <w:autoSpaceDE w:val="0"/>
        <w:autoSpaceDN w:val="0"/>
        <w:adjustRightInd w:val="0"/>
        <w:ind w:left="0"/>
        <w:jc w:val="both"/>
      </w:pPr>
      <w:r w:rsidRPr="000F667D">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C3055" w:rsidRPr="000F667D" w:rsidRDefault="002C3055" w:rsidP="002C3055">
      <w:pPr>
        <w:pStyle w:val="a5"/>
        <w:autoSpaceDE w:val="0"/>
        <w:autoSpaceDN w:val="0"/>
        <w:adjustRightInd w:val="0"/>
        <w:ind w:left="0"/>
        <w:jc w:val="both"/>
      </w:pPr>
      <w:r w:rsidRPr="000F667D">
        <w:t>9)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2C3055" w:rsidRPr="000F667D" w:rsidRDefault="002C3055" w:rsidP="002C3055">
      <w:pPr>
        <w:pStyle w:val="a5"/>
        <w:autoSpaceDE w:val="0"/>
        <w:autoSpaceDN w:val="0"/>
        <w:adjustRightInd w:val="0"/>
        <w:ind w:left="0"/>
        <w:jc w:val="both"/>
      </w:pPr>
      <w:r w:rsidRPr="000F667D">
        <w:t>1.1. По вопросам, отнесенным в соответствии со статьями 14, 15 и 16 настоящего Федерального закона к вопросам местного значения, Федеральными законами, уставом Манойлинского сельского поселения могут устанавливаться полномочия органов местного самоуправления по решению указанных вопросов местного значения.</w:t>
      </w:r>
    </w:p>
    <w:p w:rsidR="002C3055" w:rsidRPr="000F667D" w:rsidRDefault="002C3055" w:rsidP="002C3055">
      <w:pPr>
        <w:pStyle w:val="a5"/>
        <w:autoSpaceDE w:val="0"/>
        <w:autoSpaceDN w:val="0"/>
        <w:adjustRightInd w:val="0"/>
        <w:ind w:left="0"/>
        <w:jc w:val="both"/>
      </w:pPr>
      <w:r w:rsidRPr="000F667D">
        <w:t>2. Органы местного самоуправления Манойлинского сельского поселения вправе в соответствии с уставом Манойлинского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сельского поселения, предусмотренных пунктами 8, 9, 15 и 19 части 1 статьи 6 настоящего Устава.</w:t>
      </w:r>
    </w:p>
    <w:p w:rsidR="002C3055" w:rsidRPr="000F667D" w:rsidRDefault="002C3055" w:rsidP="002C3055">
      <w:pPr>
        <w:pStyle w:val="a5"/>
        <w:autoSpaceDE w:val="0"/>
        <w:autoSpaceDN w:val="0"/>
        <w:adjustRightInd w:val="0"/>
        <w:ind w:left="0"/>
        <w:jc w:val="both"/>
      </w:pPr>
      <w:r w:rsidRPr="000F667D">
        <w:t xml:space="preserve">       К социально значимым работам могут быть отнесены только работы, не требующие специальной профессиональной подготовки.</w:t>
      </w:r>
    </w:p>
    <w:p w:rsidR="002C3055" w:rsidRPr="000F667D" w:rsidRDefault="002C3055" w:rsidP="002C3055">
      <w:pPr>
        <w:pStyle w:val="a5"/>
        <w:autoSpaceDE w:val="0"/>
        <w:autoSpaceDN w:val="0"/>
        <w:adjustRightInd w:val="0"/>
        <w:ind w:left="0"/>
        <w:jc w:val="both"/>
      </w:pPr>
      <w:r w:rsidRPr="000F667D">
        <w:lastRenderedPageBreak/>
        <w:t xml:space="preserve">       К выполнению социально значимых работ могут привлекаться совершеннолетние трудоспособные жители Манойлинского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3055" w:rsidRPr="000F667D" w:rsidRDefault="002C3055" w:rsidP="002C3055">
      <w:pPr>
        <w:pStyle w:val="a4"/>
        <w:keepLines/>
        <w:widowControl w:val="0"/>
        <w:ind w:right="-1"/>
        <w:rPr>
          <w:rFonts w:ascii="Times New Roman" w:hAnsi="Times New Roman" w:cs="Times New Roman"/>
        </w:rPr>
      </w:pPr>
      <w:r w:rsidRPr="000F667D">
        <w:rPr>
          <w:rFonts w:ascii="Times New Roman" w:hAnsi="Times New Roman" w:cs="Times New Roman"/>
        </w:rPr>
        <w:t xml:space="preserve">3. Полномочия органов местного самоуправления Манойлинского сельского поселения, установленные настоящей статьей, осуществляются органами местного самоуправления Манойлинского сельского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p>
    <w:p w:rsidR="002C3055" w:rsidRPr="000F667D" w:rsidRDefault="002C3055" w:rsidP="002C3055">
      <w:pPr>
        <w:pStyle w:val="a4"/>
        <w:keepLines/>
        <w:widowControl w:val="0"/>
        <w:rPr>
          <w:rFonts w:ascii="Times New Roman" w:hAnsi="Times New Roman" w:cs="Times New Roman"/>
          <w:b/>
          <w:kern w:val="2"/>
        </w:rPr>
      </w:pPr>
    </w:p>
    <w:p w:rsidR="002C3055" w:rsidRPr="000F667D" w:rsidRDefault="002C3055" w:rsidP="002C3055">
      <w:pPr>
        <w:pStyle w:val="a4"/>
        <w:keepLines/>
        <w:widowControl w:val="0"/>
        <w:spacing w:after="0"/>
        <w:ind w:right="-1"/>
        <w:jc w:val="center"/>
        <w:rPr>
          <w:rFonts w:ascii="Times New Roman" w:hAnsi="Times New Roman" w:cs="Times New Roman"/>
          <w:b/>
          <w:kern w:val="2"/>
        </w:rPr>
      </w:pPr>
      <w:r w:rsidRPr="000F667D">
        <w:rPr>
          <w:rFonts w:ascii="Times New Roman" w:hAnsi="Times New Roman" w:cs="Times New Roman"/>
          <w:kern w:val="2"/>
        </w:rPr>
        <w:t xml:space="preserve">Статья 8.  </w:t>
      </w:r>
      <w:r w:rsidRPr="000F667D">
        <w:rPr>
          <w:rFonts w:ascii="Times New Roman" w:hAnsi="Times New Roman" w:cs="Times New Roman"/>
          <w:b/>
          <w:kern w:val="2"/>
        </w:rPr>
        <w:t xml:space="preserve"> Исполнение      органами     местного      самоуправления</w:t>
      </w:r>
    </w:p>
    <w:p w:rsidR="002C3055" w:rsidRPr="000F667D" w:rsidRDefault="002C3055" w:rsidP="002C3055">
      <w:pPr>
        <w:pStyle w:val="a4"/>
        <w:keepLines/>
        <w:widowControl w:val="0"/>
        <w:spacing w:after="0"/>
        <w:ind w:right="-1"/>
        <w:jc w:val="center"/>
        <w:rPr>
          <w:rFonts w:ascii="Times New Roman" w:hAnsi="Times New Roman" w:cs="Times New Roman"/>
          <w:b/>
          <w:kern w:val="2"/>
        </w:rPr>
      </w:pPr>
      <w:r w:rsidRPr="000F667D">
        <w:rPr>
          <w:rFonts w:ascii="Times New Roman" w:hAnsi="Times New Roman" w:cs="Times New Roman"/>
          <w:b/>
          <w:kern w:val="2"/>
        </w:rPr>
        <w:t>отдельных государственных полномочий</w:t>
      </w:r>
    </w:p>
    <w:p w:rsidR="002C3055" w:rsidRPr="000F667D" w:rsidRDefault="002C3055" w:rsidP="002C3055">
      <w:pPr>
        <w:pStyle w:val="21"/>
        <w:tabs>
          <w:tab w:val="left" w:pos="-142"/>
        </w:tabs>
        <w:spacing w:after="0" w:line="240" w:lineRule="auto"/>
        <w:rPr>
          <w:b/>
        </w:rPr>
      </w:pPr>
    </w:p>
    <w:p w:rsidR="002C3055" w:rsidRPr="000F667D" w:rsidRDefault="002C3055" w:rsidP="002C3055">
      <w:pPr>
        <w:widowControl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  Полномочия органов местного самоуправления, установленные федеральными законами и законами Волгоградской области, по вопросам, не отнесенным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C3055" w:rsidRPr="000F667D" w:rsidRDefault="002C3055" w:rsidP="002C3055">
      <w:pPr>
        <w:pStyle w:val="21"/>
        <w:tabs>
          <w:tab w:val="left" w:pos="-142"/>
        </w:tabs>
        <w:spacing w:after="0" w:line="240" w:lineRule="auto"/>
        <w:ind w:left="0" w:firstLine="567"/>
        <w:jc w:val="both"/>
      </w:pPr>
      <w:r w:rsidRPr="000F667D">
        <w:t>Наделение органов местного самоуправления Манойлинского сельского поселения отдельными государственными полномочиями осуществляется  федеральными законами или законами Волгоградской области.</w:t>
      </w:r>
    </w:p>
    <w:p w:rsidR="002C3055" w:rsidRPr="000F667D" w:rsidRDefault="002C3055" w:rsidP="002C3055">
      <w:pPr>
        <w:pStyle w:val="21"/>
        <w:tabs>
          <w:tab w:val="left" w:pos="-142"/>
        </w:tabs>
        <w:spacing w:after="0" w:line="240" w:lineRule="auto"/>
        <w:ind w:left="0"/>
        <w:jc w:val="both"/>
      </w:pPr>
      <w:r w:rsidRPr="000F667D">
        <w:t>2. Полномочия по осуществлению отдельных государственных полномочий, переданных органам местного самоуправления Манойлинского  сельского  поселения, возлагаются на  главу Манойлинского сельского поселения  и администрацию Манойлинского сельского поселения.</w:t>
      </w:r>
    </w:p>
    <w:p w:rsidR="002C3055" w:rsidRPr="000F667D" w:rsidRDefault="002C3055" w:rsidP="002C3055">
      <w:pPr>
        <w:widowControl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Манойлинского сельского поселения субвенций из соответствующих бюджетов.</w:t>
      </w:r>
    </w:p>
    <w:p w:rsidR="002C3055" w:rsidRPr="000F667D" w:rsidRDefault="002C3055" w:rsidP="002C3055">
      <w:pPr>
        <w:pStyle w:val="21"/>
        <w:tabs>
          <w:tab w:val="left" w:pos="-142"/>
        </w:tabs>
        <w:spacing w:after="0" w:line="240" w:lineRule="auto"/>
        <w:ind w:left="0"/>
        <w:jc w:val="both"/>
      </w:pPr>
      <w:r w:rsidRPr="000F667D">
        <w:t>4. Глава Манойлинского сельского поселения и администрация Манойлинского сельского поселения 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Волгоградской области в пределах, выделенных Манойлинскому сельскому  поселению на эти цели материальных ресурсов и финансовых средств.</w:t>
      </w:r>
    </w:p>
    <w:p w:rsidR="002C3055" w:rsidRPr="000F667D" w:rsidRDefault="002C3055" w:rsidP="002C3055">
      <w:pPr>
        <w:pStyle w:val="21"/>
        <w:tabs>
          <w:tab w:val="left" w:pos="-142"/>
        </w:tabs>
        <w:spacing w:after="0" w:line="240" w:lineRule="auto"/>
        <w:ind w:left="0"/>
        <w:jc w:val="both"/>
      </w:pPr>
      <w:r w:rsidRPr="000F667D">
        <w:t>5. Совет депутатов Манойлинского сельского  поселения, глава Манойлинского сельского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2C3055" w:rsidRPr="000F667D" w:rsidRDefault="002C3055" w:rsidP="002C3055">
      <w:pPr>
        <w:pStyle w:val="21"/>
        <w:tabs>
          <w:tab w:val="left" w:pos="-142"/>
        </w:tabs>
        <w:spacing w:after="0" w:line="240" w:lineRule="auto"/>
        <w:ind w:left="0"/>
        <w:jc w:val="both"/>
      </w:pPr>
      <w:r w:rsidRPr="000F667D">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2C3055" w:rsidRPr="000F667D" w:rsidRDefault="002C3055" w:rsidP="002C3055">
      <w:pPr>
        <w:pStyle w:val="21"/>
        <w:tabs>
          <w:tab w:val="left" w:pos="-142"/>
        </w:tabs>
        <w:spacing w:after="0" w:line="240" w:lineRule="auto"/>
        <w:ind w:left="0"/>
        <w:jc w:val="both"/>
      </w:pPr>
      <w:r w:rsidRPr="000F667D">
        <w:t>7. Органы местного самоуправления Манойлинского сельского поселения вправе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с осуществлением расходов за счет средств бюджета Манойлинского сельского поселения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2C3055" w:rsidRPr="000F667D" w:rsidRDefault="002C3055" w:rsidP="002C3055">
      <w:pPr>
        <w:pStyle w:val="21"/>
        <w:tabs>
          <w:tab w:val="left" w:pos="-142"/>
        </w:tabs>
        <w:spacing w:after="0" w:line="240" w:lineRule="auto"/>
        <w:ind w:left="0"/>
        <w:jc w:val="both"/>
      </w:pPr>
      <w:r w:rsidRPr="000F667D">
        <w:lastRenderedPageBreak/>
        <w:t>7.1. Органы местного самоуправления участвуют в осуществлении государственных полномочий, не переданных им в соответствии со статьёй 19 Федерального закона  от 06.10.2003 г. № 131-ФЗ «Об общих принципах организации местного самоуправления в Российской Федерации», в случае принятия Советом депутатов Манойлинского сельского поселения решения о   реализации права на участие  в осуществлении указанных полномочий.</w:t>
      </w:r>
    </w:p>
    <w:p w:rsidR="002C3055" w:rsidRDefault="002C3055" w:rsidP="002C3055">
      <w:pPr>
        <w:pStyle w:val="21"/>
        <w:tabs>
          <w:tab w:val="left" w:pos="-142"/>
        </w:tabs>
        <w:spacing w:after="0" w:line="240" w:lineRule="auto"/>
        <w:ind w:left="0"/>
        <w:jc w:val="both"/>
      </w:pPr>
      <w:r w:rsidRPr="000F667D">
        <w:t>8. Органы местного самоуправления Манойлинского сельского поселения вправе осуществлять расходы за счет средств бюджета Манойлинского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Органы местного самоуправления Манойлинского сельского поселения вправе устанавливать за счет средств бюджета Манойлинского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устанавливающий указанное право.</w:t>
      </w:r>
    </w:p>
    <w:p w:rsidR="002C3055" w:rsidRPr="000F667D" w:rsidRDefault="002C3055" w:rsidP="002C3055">
      <w:pPr>
        <w:pStyle w:val="21"/>
        <w:tabs>
          <w:tab w:val="left" w:pos="-142"/>
        </w:tabs>
        <w:spacing w:after="0" w:line="240" w:lineRule="auto"/>
        <w:ind w:left="0"/>
        <w:jc w:val="both"/>
      </w:pPr>
    </w:p>
    <w:p w:rsidR="002C3055" w:rsidRPr="000F667D" w:rsidRDefault="002C3055" w:rsidP="002C3055">
      <w:pPr>
        <w:pStyle w:val="9"/>
        <w:widowControl w:val="0"/>
        <w:spacing w:before="0" w:line="240" w:lineRule="auto"/>
        <w:jc w:val="center"/>
        <w:rPr>
          <w:rFonts w:ascii="Times New Roman" w:hAnsi="Times New Roman" w:cs="Times New Roman"/>
          <w:caps/>
          <w:kern w:val="2"/>
          <w:sz w:val="24"/>
          <w:szCs w:val="24"/>
          <w:u w:val="single"/>
        </w:rPr>
      </w:pPr>
      <w:r w:rsidRPr="000F667D">
        <w:rPr>
          <w:rFonts w:ascii="Times New Roman" w:hAnsi="Times New Roman" w:cs="Times New Roman"/>
          <w:caps/>
          <w:kern w:val="2"/>
          <w:sz w:val="24"/>
          <w:szCs w:val="24"/>
          <w:u w:val="single"/>
        </w:rPr>
        <w:t xml:space="preserve">ГЛАВА III. </w:t>
      </w:r>
      <w:r w:rsidRPr="000F667D">
        <w:rPr>
          <w:rFonts w:ascii="Times New Roman" w:hAnsi="Times New Roman" w:cs="Times New Roman"/>
          <w:b/>
          <w:caps/>
          <w:kern w:val="2"/>
          <w:sz w:val="24"/>
          <w:szCs w:val="24"/>
          <w:u w:val="single"/>
        </w:rPr>
        <w:t>Участие населения МАНОЙЛИНСКОГО   СЕЛЬСКОГО поселения в осуществлении местного   самоуправления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keepLines/>
        <w:widowControl w:val="0"/>
        <w:spacing w:after="0"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9.</w:t>
      </w:r>
      <w:r w:rsidRPr="000F667D">
        <w:rPr>
          <w:rFonts w:ascii="Times New Roman" w:hAnsi="Times New Roman" w:cs="Times New Roman"/>
          <w:b/>
          <w:kern w:val="2"/>
          <w:sz w:val="24"/>
          <w:szCs w:val="24"/>
        </w:rPr>
        <w:t xml:space="preserve">   Права      граждан   Российской Федерации на осуществление    </w:t>
      </w:r>
    </w:p>
    <w:p w:rsidR="002C3055" w:rsidRPr="000F667D" w:rsidRDefault="002C3055" w:rsidP="002C3055">
      <w:pPr>
        <w:keepLines/>
        <w:widowControl w:val="0"/>
        <w:spacing w:after="0" w:line="240" w:lineRule="auto"/>
        <w:jc w:val="center"/>
        <w:rPr>
          <w:rFonts w:ascii="Times New Roman" w:hAnsi="Times New Roman" w:cs="Times New Roman"/>
          <w:b/>
          <w:kern w:val="2"/>
          <w:sz w:val="24"/>
          <w:szCs w:val="24"/>
        </w:rPr>
      </w:pPr>
      <w:r w:rsidRPr="000F667D">
        <w:rPr>
          <w:rFonts w:ascii="Times New Roman" w:hAnsi="Times New Roman" w:cs="Times New Roman"/>
          <w:b/>
          <w:kern w:val="2"/>
          <w:sz w:val="24"/>
          <w:szCs w:val="24"/>
        </w:rPr>
        <w:t>местного   самоуправления</w:t>
      </w:r>
    </w:p>
    <w:p w:rsidR="002C3055" w:rsidRPr="000F667D" w:rsidRDefault="002C3055" w:rsidP="002C3055">
      <w:pPr>
        <w:pStyle w:val="21"/>
        <w:tabs>
          <w:tab w:val="left" w:pos="-142"/>
        </w:tabs>
        <w:spacing w:after="0" w:line="240" w:lineRule="auto"/>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Граждане Российской Федерации (далее - граждане), проживающие на территории Манойлинского  сельского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Иностранные граждане, постоянно или преимущественно проживающие на территории Манойлинского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Граждане, проживающие на территории Манойлинского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3055" w:rsidRPr="000F667D" w:rsidRDefault="002C3055" w:rsidP="002C3055">
      <w:pPr>
        <w:pStyle w:val="a4"/>
        <w:keepLines/>
        <w:widowControl w:val="0"/>
        <w:rPr>
          <w:rFonts w:ascii="Times New Roman" w:hAnsi="Times New Roman" w:cs="Times New Roman"/>
          <w:kern w:val="2"/>
        </w:rPr>
      </w:pPr>
    </w:p>
    <w:p w:rsidR="002C3055" w:rsidRPr="003509E7" w:rsidRDefault="002C3055" w:rsidP="002C3055">
      <w:pPr>
        <w:pStyle w:val="a4"/>
        <w:keepLines/>
        <w:widowControl w:val="0"/>
        <w:tabs>
          <w:tab w:val="left" w:pos="9355"/>
        </w:tabs>
        <w:ind w:right="-1"/>
        <w:jc w:val="center"/>
        <w:rPr>
          <w:rFonts w:ascii="Times New Roman" w:hAnsi="Times New Roman" w:cs="Times New Roman"/>
          <w:b/>
          <w:kern w:val="2"/>
        </w:rPr>
      </w:pPr>
      <w:r w:rsidRPr="000F667D">
        <w:rPr>
          <w:rFonts w:ascii="Times New Roman" w:hAnsi="Times New Roman" w:cs="Times New Roman"/>
          <w:kern w:val="2"/>
        </w:rPr>
        <w:t>Статья 10.</w:t>
      </w:r>
      <w:r w:rsidRPr="000F667D">
        <w:rPr>
          <w:rFonts w:ascii="Times New Roman" w:hAnsi="Times New Roman" w:cs="Times New Roman"/>
          <w:b/>
          <w:kern w:val="2"/>
        </w:rPr>
        <w:t xml:space="preserve"> Местный референдум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 В целях решения непосредственно населением вопросов местного значения на территории Манойлинского сельского  поселения проводится местный  референдум. </w:t>
      </w:r>
    </w:p>
    <w:p w:rsidR="002C3055" w:rsidRPr="000F667D" w:rsidRDefault="002C3055" w:rsidP="002C3055">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 xml:space="preserve">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Манойлинского сельского  поселения, запрещение строительства и эксплуатации объектов, наносящих вред жизни населения и окружающей среде, изменения границ </w:t>
      </w:r>
      <w:r w:rsidRPr="000F667D">
        <w:rPr>
          <w:rFonts w:ascii="Times New Roman" w:hAnsi="Times New Roman" w:cs="Times New Roman"/>
          <w:sz w:val="24"/>
          <w:szCs w:val="24"/>
        </w:rPr>
        <w:lastRenderedPageBreak/>
        <w:t>Манойлинского  сельского   поселения и определение структуры местного самоуправления в случаях, указанных в федеральном законе.</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2. Местный референдум  проводится на всей территории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Решение о назначении местного референдума принимается Советом депутатов Манойлинского сельского поселения:</w:t>
      </w:r>
    </w:p>
    <w:p w:rsidR="002C3055" w:rsidRPr="000F667D" w:rsidRDefault="002C3055" w:rsidP="002C3055">
      <w:pPr>
        <w:shd w:val="clear" w:color="auto" w:fill="FFFFFF"/>
        <w:spacing w:line="240" w:lineRule="auto"/>
        <w:jc w:val="both"/>
        <w:rPr>
          <w:rFonts w:ascii="Times New Roman" w:hAnsi="Times New Roman" w:cs="Times New Roman"/>
          <w:color w:val="000000"/>
          <w:sz w:val="24"/>
          <w:szCs w:val="24"/>
        </w:rPr>
      </w:pPr>
      <w:r w:rsidRPr="000F667D">
        <w:rPr>
          <w:rFonts w:ascii="Times New Roman" w:hAnsi="Times New Roman" w:cs="Times New Roman"/>
          <w:color w:val="000000"/>
          <w:sz w:val="24"/>
          <w:szCs w:val="24"/>
        </w:rPr>
        <w:t xml:space="preserve">1) по инициативе, выдвинутой гражданами Российской Федерации,  постоянно проживающими на территории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имеющими право на участие в местном референдуме;</w:t>
      </w:r>
    </w:p>
    <w:p w:rsidR="002C3055" w:rsidRPr="000F667D" w:rsidRDefault="002C3055" w:rsidP="002C3055">
      <w:pPr>
        <w:shd w:val="clear" w:color="auto" w:fill="FFFFFF"/>
        <w:spacing w:line="240" w:lineRule="auto"/>
        <w:jc w:val="both"/>
        <w:rPr>
          <w:rFonts w:ascii="Times New Roman" w:hAnsi="Times New Roman" w:cs="Times New Roman"/>
          <w:color w:val="000000"/>
          <w:sz w:val="24"/>
          <w:szCs w:val="24"/>
        </w:rPr>
      </w:pPr>
      <w:r w:rsidRPr="000F667D">
        <w:rPr>
          <w:rFonts w:ascii="Times New Roman" w:hAnsi="Times New Roman" w:cs="Times New Roman"/>
          <w:color w:val="000000"/>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2C3055" w:rsidRPr="000F667D" w:rsidRDefault="002C3055" w:rsidP="002C3055">
      <w:pPr>
        <w:spacing w:line="240" w:lineRule="auto"/>
        <w:jc w:val="both"/>
        <w:rPr>
          <w:rFonts w:ascii="Times New Roman" w:hAnsi="Times New Roman" w:cs="Times New Roman"/>
          <w:b/>
          <w:color w:val="000000"/>
          <w:sz w:val="24"/>
          <w:szCs w:val="24"/>
        </w:rPr>
      </w:pPr>
      <w:r w:rsidRPr="000F667D">
        <w:rPr>
          <w:rFonts w:ascii="Times New Roman" w:hAnsi="Times New Roman" w:cs="Times New Roman"/>
          <w:color w:val="000000"/>
          <w:sz w:val="24"/>
          <w:szCs w:val="24"/>
        </w:rPr>
        <w:t>3)</w:t>
      </w:r>
      <w:r w:rsidRPr="000F667D">
        <w:rPr>
          <w:rFonts w:ascii="Times New Roman" w:hAnsi="Times New Roman" w:cs="Times New Roman"/>
          <w:b/>
          <w:color w:val="000000"/>
          <w:sz w:val="24"/>
          <w:szCs w:val="24"/>
        </w:rPr>
        <w:t> </w:t>
      </w:r>
      <w:r w:rsidRPr="000F667D">
        <w:rPr>
          <w:rFonts w:ascii="Times New Roman" w:hAnsi="Times New Roman" w:cs="Times New Roman"/>
          <w:color w:val="000000"/>
          <w:sz w:val="24"/>
          <w:szCs w:val="24"/>
        </w:rPr>
        <w:t>по инициативе Совета депутатов Манойлинского</w:t>
      </w:r>
      <w:r w:rsidRPr="000F667D">
        <w:rPr>
          <w:rFonts w:ascii="Times New Roman" w:hAnsi="Times New Roman" w:cs="Times New Roman"/>
          <w:sz w:val="24"/>
          <w:szCs w:val="24"/>
        </w:rPr>
        <w:t xml:space="preserve"> сельского  </w:t>
      </w:r>
      <w:r w:rsidRPr="000F667D">
        <w:rPr>
          <w:rFonts w:ascii="Times New Roman" w:hAnsi="Times New Roman" w:cs="Times New Roman"/>
          <w:color w:val="000000"/>
          <w:sz w:val="24"/>
          <w:szCs w:val="24"/>
        </w:rPr>
        <w:t xml:space="preserve"> поселения и главы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выдвинутой ими совместно.</w:t>
      </w:r>
      <w:r w:rsidRPr="000F667D">
        <w:rPr>
          <w:rFonts w:ascii="Times New Roman" w:hAnsi="Times New Roman" w:cs="Times New Roman"/>
          <w:b/>
          <w:color w:val="000000"/>
          <w:sz w:val="24"/>
          <w:szCs w:val="24"/>
        </w:rPr>
        <w:t xml:space="preserve">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b/>
          <w:color w:val="000000"/>
          <w:sz w:val="24"/>
          <w:szCs w:val="24"/>
        </w:rPr>
        <w:t xml:space="preserve">  </w:t>
      </w:r>
      <w:r w:rsidRPr="000F667D">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Волгоградской области и не может превышать 5 процентов от числа участников референдума, зарегистрированных на территории Манойлинского  сельского  поселения в соответствии с федеральным законом.</w:t>
      </w:r>
    </w:p>
    <w:p w:rsidR="002C3055" w:rsidRPr="000F667D" w:rsidRDefault="002C3055" w:rsidP="002C3055">
      <w:pPr>
        <w:pStyle w:val="a9"/>
        <w:spacing w:line="240" w:lineRule="auto"/>
        <w:ind w:firstLine="709"/>
        <w:rPr>
          <w:rFonts w:ascii="Times New Roman" w:hAnsi="Times New Roman" w:cs="Times New Roman"/>
          <w:b/>
          <w:color w:val="000000"/>
          <w:sz w:val="24"/>
          <w:szCs w:val="24"/>
        </w:rPr>
      </w:pPr>
      <w:r w:rsidRPr="000F667D">
        <w:rPr>
          <w:rFonts w:ascii="Times New Roman" w:hAnsi="Times New Roman" w:cs="Times New Roman"/>
          <w:color w:val="000000"/>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Волгоградской области.</w:t>
      </w:r>
    </w:p>
    <w:p w:rsidR="002C3055" w:rsidRPr="000F667D" w:rsidRDefault="002C3055" w:rsidP="002C3055">
      <w:pPr>
        <w:shd w:val="clear" w:color="auto" w:fill="FFFFFF"/>
        <w:spacing w:line="240" w:lineRule="auto"/>
        <w:ind w:firstLine="709"/>
        <w:jc w:val="both"/>
        <w:rPr>
          <w:rFonts w:ascii="Times New Roman" w:hAnsi="Times New Roman" w:cs="Times New Roman"/>
          <w:sz w:val="24"/>
          <w:szCs w:val="24"/>
        </w:rPr>
      </w:pPr>
      <w:r w:rsidRPr="000F667D">
        <w:rPr>
          <w:rFonts w:ascii="Times New Roman" w:hAnsi="Times New Roman" w:cs="Times New Roman"/>
          <w:color w:val="000000"/>
          <w:sz w:val="24"/>
          <w:szCs w:val="24"/>
        </w:rPr>
        <w:t>Инициатива проведения референдума, выдвинутая совместно  Советом депутатов Манойлинского</w:t>
      </w:r>
      <w:r w:rsidRPr="000F667D">
        <w:rPr>
          <w:rFonts w:ascii="Times New Roman" w:hAnsi="Times New Roman" w:cs="Times New Roman"/>
          <w:sz w:val="24"/>
          <w:szCs w:val="24"/>
        </w:rPr>
        <w:t xml:space="preserve"> сельского</w:t>
      </w:r>
      <w:r w:rsidRPr="000F667D">
        <w:rPr>
          <w:rFonts w:ascii="Times New Roman" w:hAnsi="Times New Roman" w:cs="Times New Roman"/>
          <w:color w:val="000000"/>
          <w:sz w:val="24"/>
          <w:szCs w:val="24"/>
        </w:rPr>
        <w:t xml:space="preserve"> поселения и главой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оформляется правовыми актами Совета депутатов Манойлинского</w:t>
      </w:r>
      <w:r w:rsidRPr="000F667D">
        <w:rPr>
          <w:rFonts w:ascii="Times New Roman" w:hAnsi="Times New Roman" w:cs="Times New Roman"/>
          <w:sz w:val="24"/>
          <w:szCs w:val="24"/>
        </w:rPr>
        <w:t xml:space="preserve"> сельского  </w:t>
      </w:r>
      <w:r w:rsidRPr="000F667D">
        <w:rPr>
          <w:rFonts w:ascii="Times New Roman" w:hAnsi="Times New Roman" w:cs="Times New Roman"/>
          <w:color w:val="000000"/>
          <w:sz w:val="24"/>
          <w:szCs w:val="24"/>
        </w:rPr>
        <w:t xml:space="preserve">поселения и главы Манойлинского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w:t>
      </w:r>
    </w:p>
    <w:p w:rsidR="002C3055" w:rsidRPr="000F667D" w:rsidRDefault="002C3055" w:rsidP="002C3055">
      <w:pPr>
        <w:tabs>
          <w:tab w:val="left" w:pos="360"/>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5. Совет депутатов Манойлинского сельского </w:t>
      </w:r>
      <w:r w:rsidRPr="000F667D">
        <w:rPr>
          <w:rFonts w:ascii="Times New Roman" w:hAnsi="Times New Roman" w:cs="Times New Roman"/>
          <w:color w:val="000000"/>
          <w:sz w:val="24"/>
          <w:szCs w:val="24"/>
        </w:rPr>
        <w:t>поселения</w:t>
      </w:r>
      <w:r w:rsidRPr="000F667D">
        <w:rPr>
          <w:rFonts w:ascii="Times New Roman" w:hAnsi="Times New Roman" w:cs="Times New Roman"/>
          <w:sz w:val="24"/>
          <w:szCs w:val="24"/>
        </w:rPr>
        <w:t xml:space="preserve"> назначает местный референдум в течение 30 дней со дня поступления в Совет депутатов Манойлинского </w:t>
      </w:r>
      <w:r w:rsidRPr="000F667D">
        <w:rPr>
          <w:rFonts w:ascii="Times New Roman" w:hAnsi="Times New Roman" w:cs="Times New Roman"/>
          <w:color w:val="000000"/>
          <w:sz w:val="24"/>
          <w:szCs w:val="24"/>
        </w:rPr>
        <w:t xml:space="preserve"> сельского поселения </w:t>
      </w:r>
      <w:r w:rsidRPr="000F667D">
        <w:rPr>
          <w:rFonts w:ascii="Times New Roman" w:hAnsi="Times New Roman" w:cs="Times New Roman"/>
          <w:sz w:val="24"/>
          <w:szCs w:val="24"/>
        </w:rPr>
        <w:t>документов о выдвижении инициативы проведения местного референдума</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 xml:space="preserve">   В случае если местный референдум не назначен Советом депутатов Манойлинского сельского поселения в установленные сроки, референдум назначается судом на основании обращения граждан, избирательных объединений, главы Манойлинского сельского поселения, органов государственной власти Волгоградской области, избирательной комиссии Волгоградской области или прокурора. Назначенный судом местный референдум организуется избирательной комиссией Манойлинского сельского поселения, а обеспечение его проведения осуществляется исполнительным органом государственной власти Волгоградской области.</w:t>
      </w:r>
    </w:p>
    <w:p w:rsidR="002C3055" w:rsidRPr="000F667D" w:rsidRDefault="002C3055" w:rsidP="002C3055">
      <w:pPr>
        <w:shd w:val="clear" w:color="auto" w:fill="FFFFFF"/>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6.</w:t>
      </w:r>
      <w:r w:rsidRPr="000F667D">
        <w:rPr>
          <w:rFonts w:ascii="Times New Roman" w:hAnsi="Times New Roman" w:cs="Times New Roman"/>
          <w:b/>
          <w:sz w:val="24"/>
          <w:szCs w:val="24"/>
        </w:rPr>
        <w:t> </w:t>
      </w:r>
      <w:r w:rsidRPr="000F667D">
        <w:rPr>
          <w:rFonts w:ascii="Times New Roman" w:hAnsi="Times New Roman" w:cs="Times New Roman"/>
          <w:color w:val="000000"/>
          <w:sz w:val="24"/>
          <w:szCs w:val="24"/>
        </w:rPr>
        <w:t>В местном референдуме имеют право участвовать граждане Российской Федерации, место жительства которых расположено в границах Манойлинского</w:t>
      </w:r>
      <w:r w:rsidRPr="000F667D">
        <w:rPr>
          <w:rFonts w:ascii="Times New Roman" w:hAnsi="Times New Roman" w:cs="Times New Roman"/>
          <w:b/>
          <w:color w:val="000000"/>
          <w:sz w:val="24"/>
          <w:szCs w:val="24"/>
        </w:rPr>
        <w:t xml:space="preserve"> </w:t>
      </w:r>
      <w:r w:rsidRPr="000F667D">
        <w:rPr>
          <w:rFonts w:ascii="Times New Roman" w:hAnsi="Times New Roman" w:cs="Times New Roman"/>
          <w:color w:val="000000"/>
          <w:sz w:val="24"/>
          <w:szCs w:val="24"/>
        </w:rPr>
        <w:t xml:space="preserve"> </w:t>
      </w:r>
      <w:r w:rsidRPr="000F667D">
        <w:rPr>
          <w:rFonts w:ascii="Times New Roman" w:hAnsi="Times New Roman" w:cs="Times New Roman"/>
          <w:sz w:val="24"/>
          <w:szCs w:val="24"/>
        </w:rPr>
        <w:t xml:space="preserve">сельского </w:t>
      </w:r>
      <w:r w:rsidRPr="000F667D">
        <w:rPr>
          <w:rFonts w:ascii="Times New Roman" w:hAnsi="Times New Roman" w:cs="Times New Roman"/>
          <w:color w:val="000000"/>
          <w:sz w:val="24"/>
          <w:szCs w:val="24"/>
        </w:rPr>
        <w:t>поселения. Граждане Российской Федерации участвуют в местном</w:t>
      </w:r>
      <w:r w:rsidRPr="000F667D">
        <w:rPr>
          <w:rFonts w:ascii="Times New Roman" w:hAnsi="Times New Roman" w:cs="Times New Roman"/>
          <w:sz w:val="24"/>
          <w:szCs w:val="24"/>
        </w:rPr>
        <w:t xml:space="preserve"> </w:t>
      </w:r>
      <w:r w:rsidRPr="000F667D">
        <w:rPr>
          <w:rFonts w:ascii="Times New Roman" w:hAnsi="Times New Roman" w:cs="Times New Roman"/>
          <w:color w:val="000000"/>
          <w:sz w:val="24"/>
          <w:szCs w:val="24"/>
        </w:rPr>
        <w:t>референдуме</w:t>
      </w:r>
      <w:r w:rsidRPr="000F667D">
        <w:rPr>
          <w:rFonts w:ascii="Times New Roman" w:hAnsi="Times New Roman" w:cs="Times New Roman"/>
          <w:b/>
          <w:color w:val="000000"/>
          <w:sz w:val="24"/>
          <w:szCs w:val="24"/>
        </w:rPr>
        <w:t xml:space="preserve"> </w:t>
      </w:r>
      <w:r w:rsidRPr="000F667D">
        <w:rPr>
          <w:rFonts w:ascii="Times New Roman" w:hAnsi="Times New Roman" w:cs="Times New Roman"/>
          <w:color w:val="000000"/>
          <w:sz w:val="24"/>
          <w:szCs w:val="24"/>
        </w:rPr>
        <w:t>на основе всеобщего равного и прямого волеизъявления при тайном голосовании.</w:t>
      </w:r>
    </w:p>
    <w:p w:rsidR="002C3055" w:rsidRPr="000F667D" w:rsidRDefault="002C3055" w:rsidP="002C3055">
      <w:pPr>
        <w:shd w:val="clear" w:color="auto" w:fill="FFFFFF"/>
        <w:spacing w:line="240" w:lineRule="auto"/>
        <w:ind w:firstLine="709"/>
        <w:jc w:val="both"/>
        <w:rPr>
          <w:rFonts w:ascii="Times New Roman" w:hAnsi="Times New Roman" w:cs="Times New Roman"/>
          <w:sz w:val="24"/>
          <w:szCs w:val="24"/>
        </w:rPr>
      </w:pPr>
      <w:r w:rsidRPr="000F667D">
        <w:rPr>
          <w:rFonts w:ascii="Times New Roman" w:hAnsi="Times New Roman" w:cs="Times New Roman"/>
          <w:color w:val="000000"/>
          <w:sz w:val="24"/>
          <w:szCs w:val="24"/>
        </w:rPr>
        <w:t>Итоги голосования и принятое на местном референдуме решение подлежат официальному опубликованию (обнародованию).</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lastRenderedPageBreak/>
        <w:t xml:space="preserve">7.  Принятое на местном референдуме решение подлежит обязательному исполнению на территории Манойлинского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8. Органы местного самоуправления Манойлинского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Манойлинского сельского  поселения, прокурором, уполномоченными федеральным законом органами государственной власти.</w:t>
      </w:r>
    </w:p>
    <w:p w:rsidR="002C3055" w:rsidRPr="003509E7"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10.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Волгоградской области. </w:t>
      </w:r>
    </w:p>
    <w:p w:rsidR="002C3055" w:rsidRPr="003509E7" w:rsidRDefault="002C3055" w:rsidP="002C3055">
      <w:pPr>
        <w:tabs>
          <w:tab w:val="left" w:pos="4145"/>
        </w:tabs>
        <w:spacing w:line="240" w:lineRule="auto"/>
        <w:jc w:val="center"/>
        <w:rPr>
          <w:rFonts w:ascii="Times New Roman" w:hAnsi="Times New Roman" w:cs="Times New Roman"/>
          <w:sz w:val="24"/>
          <w:szCs w:val="24"/>
        </w:rPr>
      </w:pPr>
      <w:r w:rsidRPr="000F667D">
        <w:rPr>
          <w:rFonts w:ascii="Times New Roman" w:hAnsi="Times New Roman" w:cs="Times New Roman"/>
          <w:sz w:val="24"/>
          <w:szCs w:val="24"/>
        </w:rPr>
        <w:t xml:space="preserve">Статья 11. </w:t>
      </w:r>
      <w:r w:rsidRPr="000F667D">
        <w:rPr>
          <w:rFonts w:ascii="Times New Roman" w:hAnsi="Times New Roman" w:cs="Times New Roman"/>
          <w:b/>
          <w:sz w:val="24"/>
          <w:szCs w:val="24"/>
        </w:rPr>
        <w:t>Муниципальные выборы</w:t>
      </w:r>
    </w:p>
    <w:p w:rsidR="002C3055" w:rsidRPr="000F667D" w:rsidRDefault="002C3055" w:rsidP="002C3055">
      <w:pPr>
        <w:numPr>
          <w:ilvl w:val="0"/>
          <w:numId w:val="7"/>
        </w:numPr>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Выборы депутатов Совета депутатов Манойлинского сельского поселения, главы Манойлинского сельского поселения проводятся на основе всеобщего равного и прямого избирательного права при тайном голосовании.</w:t>
      </w:r>
    </w:p>
    <w:p w:rsidR="002C3055" w:rsidRPr="000F667D" w:rsidRDefault="002C3055" w:rsidP="002C3055">
      <w:pPr>
        <w:numPr>
          <w:ilvl w:val="0"/>
          <w:numId w:val="7"/>
        </w:numPr>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Выборы назначаются Советом депутатов Манойлинского сельского поселения в сроки, предусмотренные настоящим Уставом. В случаях, установленных федеральным законом, выборы назначаются избирательной комиссией или судом.</w:t>
      </w:r>
    </w:p>
    <w:p w:rsidR="002C3055" w:rsidRPr="000F667D" w:rsidRDefault="002C3055" w:rsidP="002C3055">
      <w:pPr>
        <w:numPr>
          <w:ilvl w:val="0"/>
          <w:numId w:val="7"/>
        </w:numPr>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 Законом Волгоградской области в соответствии с Федеральным законом от 06.10.2003г. № 131-ФЗ «Об общих принципах организации местного самоуправления в Российской Федерации»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Волгоградской области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C3055" w:rsidRPr="000F667D" w:rsidRDefault="002C3055" w:rsidP="002C3055">
      <w:pPr>
        <w:widowControl w:val="0"/>
        <w:numPr>
          <w:ilvl w:val="1"/>
          <w:numId w:val="7"/>
        </w:numPr>
        <w:autoSpaceDE w:val="0"/>
        <w:autoSpaceDN w:val="0"/>
        <w:adjustRightInd w:val="0"/>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Выборы депутатов Совета депутатов Манойлинского сельского поселения проводятся по многомандатным избирательным округам.</w:t>
      </w:r>
    </w:p>
    <w:p w:rsidR="002C3055" w:rsidRPr="000F667D" w:rsidRDefault="002C3055" w:rsidP="002C3055">
      <w:pPr>
        <w:pStyle w:val="21"/>
        <w:spacing w:after="0" w:line="240" w:lineRule="auto"/>
        <w:ind w:left="0"/>
        <w:jc w:val="both"/>
      </w:pPr>
      <w:r w:rsidRPr="000F667D">
        <w:t xml:space="preserve">4. Итоги муниципальных выборов подлежат официальному опубликованию (обнародованию). </w:t>
      </w:r>
    </w:p>
    <w:p w:rsidR="002C3055" w:rsidRPr="000F667D" w:rsidRDefault="002C3055" w:rsidP="002C3055">
      <w:pPr>
        <w:pStyle w:val="21"/>
        <w:spacing w:after="0" w:line="240" w:lineRule="auto"/>
        <w:ind w:firstLine="720"/>
      </w:pPr>
    </w:p>
    <w:p w:rsidR="002C3055" w:rsidRPr="000F667D" w:rsidRDefault="002C3055" w:rsidP="002C3055">
      <w:pPr>
        <w:pStyle w:val="a4"/>
        <w:keepLines/>
        <w:widowControl w:val="0"/>
        <w:ind w:right="-1" w:hanging="6"/>
        <w:jc w:val="center"/>
        <w:rPr>
          <w:rFonts w:ascii="Times New Roman" w:hAnsi="Times New Roman" w:cs="Times New Roman"/>
          <w:b/>
          <w:kern w:val="2"/>
        </w:rPr>
      </w:pPr>
      <w:r w:rsidRPr="000F667D">
        <w:rPr>
          <w:rFonts w:ascii="Times New Roman" w:hAnsi="Times New Roman" w:cs="Times New Roman"/>
          <w:kern w:val="2"/>
        </w:rPr>
        <w:t xml:space="preserve">Статья 12. </w:t>
      </w:r>
      <w:r w:rsidRPr="000F667D">
        <w:rPr>
          <w:rFonts w:ascii="Times New Roman" w:hAnsi="Times New Roman" w:cs="Times New Roman"/>
          <w:b/>
          <w:kern w:val="2"/>
        </w:rPr>
        <w:t>Основание и порядок отзыва депутата Совета депутатов Манойлинского сельского поселения, главы Манойлинского сельского поселения</w:t>
      </w:r>
    </w:p>
    <w:p w:rsidR="002C3055" w:rsidRPr="000F667D" w:rsidRDefault="002C3055" w:rsidP="002C3055">
      <w:pPr>
        <w:pStyle w:val="21"/>
        <w:spacing w:after="0" w:line="240" w:lineRule="auto"/>
        <w:ind w:firstLine="720"/>
      </w:pPr>
    </w:p>
    <w:p w:rsidR="002C3055" w:rsidRPr="000F667D" w:rsidRDefault="002C3055" w:rsidP="002C3055">
      <w:pPr>
        <w:pStyle w:val="21"/>
        <w:spacing w:after="0" w:line="240" w:lineRule="auto"/>
        <w:ind w:left="0"/>
        <w:jc w:val="both"/>
      </w:pPr>
      <w:r w:rsidRPr="000F667D">
        <w:t xml:space="preserve">1. Основаниями для отзыва депутата Совета депутатов Манойлинского сельского поселения, главы Манойлинского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 </w:t>
      </w:r>
    </w:p>
    <w:p w:rsidR="002C3055" w:rsidRPr="000F667D" w:rsidRDefault="002C3055" w:rsidP="002C3055">
      <w:pPr>
        <w:pStyle w:val="21"/>
        <w:spacing w:after="0" w:line="240" w:lineRule="auto"/>
        <w:ind w:left="0"/>
        <w:jc w:val="both"/>
      </w:pPr>
      <w:r w:rsidRPr="000F667D">
        <w:lastRenderedPageBreak/>
        <w:t>2. Депутат Совета депутатов Манойлинского сельского поселения, глава Манойлинского сельского поселения могут быть отозваны только на основании нарушения законодательства Российской Федерации, Волгоградской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по иным основаниям  не допускается.</w:t>
      </w:r>
    </w:p>
    <w:p w:rsidR="002C3055" w:rsidRPr="000F667D" w:rsidRDefault="002C3055" w:rsidP="002C3055">
      <w:pPr>
        <w:pStyle w:val="21"/>
        <w:spacing w:after="0" w:line="240" w:lineRule="auto"/>
        <w:ind w:left="0"/>
        <w:jc w:val="both"/>
      </w:pPr>
      <w:r w:rsidRPr="000F667D">
        <w:t>3. Отзыв по указанному основанию не освобождает депутата Совета депутатов Манойлинского сельского поселения, главу Манойлинского сельского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2C3055" w:rsidRPr="000F667D" w:rsidRDefault="002C3055" w:rsidP="002C3055">
      <w:pPr>
        <w:pStyle w:val="21"/>
        <w:spacing w:after="0" w:line="240" w:lineRule="auto"/>
        <w:ind w:left="0"/>
        <w:jc w:val="both"/>
      </w:pPr>
      <w:r w:rsidRPr="000F667D">
        <w:t>4. С инициативой проведения голосования по отзыву депутата Совета депутатов Манойлинского сельского поселения, главы Манойлинского сельского поселения могут выступить граждане Российской Федерации, проживающие на территории Манойлинского сельского поселения, обладающие избирательным правом.</w:t>
      </w:r>
    </w:p>
    <w:p w:rsidR="002C3055" w:rsidRPr="000F667D" w:rsidRDefault="002C3055" w:rsidP="002C3055">
      <w:pPr>
        <w:pStyle w:val="21"/>
        <w:spacing w:after="0" w:line="240" w:lineRule="auto"/>
        <w:ind w:left="0"/>
        <w:jc w:val="both"/>
      </w:pPr>
      <w:r w:rsidRPr="000F667D">
        <w:t>5. Граждане (инициаторы отзыва) не позднее чем за 7 дней до даты проведения собрания обязаны письменно уведомить депутата Совета депутатов Манойлинского сельского поселения, главу Манойлинского сельского поселения, в отношении которых поставлен вопрос об отзыве, о предстоящем собрании с указанием даты, места и время его проведения.</w:t>
      </w:r>
    </w:p>
    <w:p w:rsidR="002C3055" w:rsidRPr="000F667D" w:rsidRDefault="002C3055" w:rsidP="002C3055">
      <w:pPr>
        <w:pStyle w:val="21"/>
        <w:spacing w:after="0" w:line="240" w:lineRule="auto"/>
        <w:ind w:left="0"/>
        <w:jc w:val="both"/>
      </w:pPr>
      <w:r w:rsidRPr="000F667D">
        <w:t xml:space="preserve">     Депутат Совета депутатов Манойлинского сельского поселения, глава Манойлинского сельского поселения, в отношении которых предлагается проведение голосования об отзыве в праве предъявить на собрании  участников отзыва свои объяснения в устной или письменной форме по поводу обстоятельств, послуживших основаниям для постановки вопроса об их отзыве, с одновременным обеспечением права выступать и давать личные объяснения по существу дела.</w:t>
      </w:r>
    </w:p>
    <w:p w:rsidR="002C3055" w:rsidRPr="000F667D" w:rsidRDefault="002C3055" w:rsidP="002C3055">
      <w:pPr>
        <w:pStyle w:val="21"/>
        <w:spacing w:after="0" w:line="240" w:lineRule="auto"/>
        <w:ind w:left="0"/>
        <w:jc w:val="both"/>
      </w:pPr>
      <w:r w:rsidRPr="000F667D">
        <w:t>6. В целях организации процедуры отзыва граждане (инициаторы отзыва) письменно информируют Совет депутатов Манойлинского сельского поселения и главу Манойлинского сельского поселения не позднее, чем за 10 дней о времени и месте проведения собрания по инициированию процедуры отзыва депутата Совета депутатов Манойлинского сельского поселения, главы Манойлинского сельского поселения.</w:t>
      </w:r>
    </w:p>
    <w:p w:rsidR="002C3055" w:rsidRPr="000F667D" w:rsidRDefault="002C3055" w:rsidP="002C3055">
      <w:pPr>
        <w:pStyle w:val="21"/>
        <w:spacing w:after="0" w:line="240" w:lineRule="auto"/>
        <w:ind w:left="0"/>
        <w:jc w:val="both"/>
      </w:pPr>
      <w:r w:rsidRPr="000F667D">
        <w:t>7. Совет депутатов Манойлинского сельского поселения публикует (обнародует) объявление о месте и времени проведения собрания.</w:t>
      </w:r>
    </w:p>
    <w:p w:rsidR="002C3055" w:rsidRPr="000F667D" w:rsidRDefault="002C3055" w:rsidP="002C3055">
      <w:pPr>
        <w:pStyle w:val="21"/>
        <w:spacing w:after="0" w:line="240" w:lineRule="auto"/>
        <w:ind w:left="0"/>
        <w:jc w:val="both"/>
      </w:pPr>
      <w:r w:rsidRPr="000F667D">
        <w:t>8. Инициативная группа участников отзыва депутата Совета депутатов Манойлинского сельского поселения, главы Манойлинского сельского поселения образуется на собрании.</w:t>
      </w:r>
    </w:p>
    <w:p w:rsidR="002C3055" w:rsidRPr="000F667D" w:rsidRDefault="002C3055" w:rsidP="002C3055">
      <w:pPr>
        <w:pStyle w:val="21"/>
        <w:spacing w:after="0" w:line="240" w:lineRule="auto"/>
        <w:ind w:left="0"/>
        <w:jc w:val="both"/>
      </w:pPr>
      <w:r w:rsidRPr="000F667D">
        <w:t xml:space="preserve">     В случае принятия решения об отзыве депутата Совета депутатов Манойлинского сельского поселения, главы Манойлинского сельского поселения собрание открытым  или тайным голосованием избирает инициативную группу участников отзыва, лиц, уполномоченных представлять интересы инициативной группы, и поручает ей организацию сбора подписей.</w:t>
      </w:r>
    </w:p>
    <w:p w:rsidR="002C3055" w:rsidRPr="000F667D" w:rsidRDefault="002C3055" w:rsidP="002C3055">
      <w:pPr>
        <w:pStyle w:val="21"/>
        <w:spacing w:after="0" w:line="240" w:lineRule="auto"/>
        <w:ind w:left="0"/>
        <w:jc w:val="both"/>
      </w:pPr>
      <w:r w:rsidRPr="000F667D">
        <w:t>9. На собрании по образованию инициативной группы по отзыву депутата Совета депутатов Манойлинского сельского поселения, главы Манойлинского сельского поселения ведется протокол собрания, копия которого прилагается к заявлению на регистрацию инициативной группы.</w:t>
      </w:r>
    </w:p>
    <w:p w:rsidR="002C3055" w:rsidRPr="000F667D" w:rsidRDefault="002C3055" w:rsidP="002C3055">
      <w:pPr>
        <w:pStyle w:val="21"/>
        <w:spacing w:after="0" w:line="240" w:lineRule="auto"/>
        <w:ind w:left="0"/>
        <w:jc w:val="both"/>
      </w:pPr>
      <w:r w:rsidRPr="000F667D">
        <w:t>10. В заявлении инициативной группы должна быть изложена конкретная формулировка мотивов отзыва, фамилия, имя, отчество лица, в отношении которого начата процедура отзыва. Это заявление должно быть подтверждено подписями всех членов инициативной группы, которая не может состоять менее чем из 10 человек, имеющих право на участие в голосовании с указанием даты рождения, фамилии, имени, отчества, адреса места жительства и паспортных данных каждого.</w:t>
      </w:r>
    </w:p>
    <w:p w:rsidR="002C3055" w:rsidRPr="000F667D" w:rsidRDefault="002C3055" w:rsidP="002C3055">
      <w:pPr>
        <w:pStyle w:val="21"/>
        <w:spacing w:after="0" w:line="240" w:lineRule="auto"/>
        <w:ind w:left="0"/>
        <w:jc w:val="both"/>
      </w:pPr>
      <w:r w:rsidRPr="000F667D">
        <w:lastRenderedPageBreak/>
        <w:t>11. Заявление инициативной группы и протокол собрания участников отзыва со списком избранной инициативной группы участников отзыва не позднее трех дней с момента его проведения передается для рассмотрения в соответствующую избирательную комиссию.</w:t>
      </w:r>
    </w:p>
    <w:p w:rsidR="002C3055" w:rsidRPr="000F667D" w:rsidRDefault="002C3055" w:rsidP="002C3055">
      <w:pPr>
        <w:pStyle w:val="21"/>
        <w:spacing w:after="0" w:line="240" w:lineRule="auto"/>
        <w:ind w:left="0"/>
        <w:jc w:val="both"/>
      </w:pPr>
      <w:r w:rsidRPr="000F667D">
        <w:t xml:space="preserve">      Представленные документы рассматриваются  соответствующей избирательной комиссией в течение 15 дней со дня поступления ходатайства. По итогам рассмотрения комиссия принимает решение либо о направлении их в Совет депутатов Манойлинского сельского поселения, уполномоченный принимать решение о назначении голосования, либо – об отказе в регистрации инициативной группы. </w:t>
      </w:r>
    </w:p>
    <w:p w:rsidR="002C3055" w:rsidRPr="000F667D" w:rsidRDefault="002C3055" w:rsidP="002C3055">
      <w:pPr>
        <w:pStyle w:val="21"/>
        <w:spacing w:after="0" w:line="240" w:lineRule="auto"/>
        <w:ind w:left="0"/>
        <w:jc w:val="both"/>
      </w:pPr>
      <w:r w:rsidRPr="000F667D">
        <w:t>12. Если Совет депутатов Манойлинского сельского поселения по итогам не более чем двадцати дневной проверки признает мотивы отзыва обоснованными, соответствующая избирательная комиссия осуществляет регистрацию инициативной группы по отзыву, выдает ей регистрационное свидетельство. Решение о регистрации инициативной группы по отзыву принимается в пятнадцатидневный срок со дня признания Советом депутатов Манойлинского сельского поселения мотивов отзыва обоснованными.</w:t>
      </w:r>
    </w:p>
    <w:p w:rsidR="002C3055" w:rsidRPr="000F667D" w:rsidRDefault="002C3055" w:rsidP="002C3055">
      <w:pPr>
        <w:pStyle w:val="21"/>
        <w:spacing w:after="0" w:line="240" w:lineRule="auto"/>
        <w:ind w:left="0"/>
        <w:jc w:val="both"/>
      </w:pPr>
      <w:r w:rsidRPr="000F667D">
        <w:t xml:space="preserve">      Если Совет депутатов Манойлинского сельского поселения признает, что мотивы отзыва необоснованны, соответствующая избирательная комиссия отказывает инициативной группе в регистрации и выдает ей решение, содержащее основания отказа.</w:t>
      </w:r>
    </w:p>
    <w:p w:rsidR="002C3055" w:rsidRPr="000F667D" w:rsidRDefault="002C3055" w:rsidP="002C3055">
      <w:pPr>
        <w:pStyle w:val="21"/>
        <w:spacing w:after="0" w:line="240" w:lineRule="auto"/>
        <w:ind w:left="0"/>
        <w:jc w:val="both"/>
      </w:pPr>
      <w:r w:rsidRPr="000F667D">
        <w:t xml:space="preserve">      Отказ в регистрации инициативной группы участников отзыва, несоблюдение срока принятия решения о регистрации могут быть обжалованы в суд.</w:t>
      </w:r>
    </w:p>
    <w:p w:rsidR="002C3055" w:rsidRPr="000F667D" w:rsidRDefault="002C3055" w:rsidP="002C3055">
      <w:pPr>
        <w:pStyle w:val="21"/>
        <w:spacing w:after="0" w:line="240" w:lineRule="auto"/>
        <w:ind w:left="0"/>
        <w:jc w:val="both"/>
      </w:pPr>
      <w:r w:rsidRPr="000F667D">
        <w:t>13. С момента получения регистрационного свидетельства инициативная группа вправе организовывать и осуществлять беспрепятственный сбор подписей на подписных листах с требованием о проведении голосования об отзыве депутата Совета депутатов Манойлинского сельского поселения, главы Манойлинского сельского поселения.</w:t>
      </w:r>
    </w:p>
    <w:p w:rsidR="002C3055" w:rsidRPr="000F667D" w:rsidRDefault="002C3055" w:rsidP="002C3055">
      <w:pPr>
        <w:pStyle w:val="21"/>
        <w:spacing w:after="0" w:line="240" w:lineRule="auto"/>
        <w:ind w:left="0"/>
        <w:jc w:val="both"/>
      </w:pPr>
      <w:r w:rsidRPr="000F667D">
        <w:t xml:space="preserve">      Общий срок сбора подписей об отзыве не должен быть более 30 дней со дня выдачи регистрационного свидетельства инициативной группе.</w:t>
      </w:r>
    </w:p>
    <w:p w:rsidR="002C3055" w:rsidRPr="000F667D" w:rsidRDefault="002C3055" w:rsidP="002C3055">
      <w:pPr>
        <w:pStyle w:val="21"/>
        <w:spacing w:after="0" w:line="240" w:lineRule="auto"/>
        <w:ind w:left="0"/>
        <w:jc w:val="both"/>
      </w:pPr>
      <w:r w:rsidRPr="000F667D">
        <w:t>14. Голосование об отзыве депутата Совета депутатов Манойлинского сельского поселения, главы Манойлинского сельского поселения назначается, если под требованием о его проведении поставят свои подписи в порядке, установленном настоящем Уставом, не менее пяти процентов граждан – участников голосования, проживающих на территории Манойлинского сельского поселения, обладающих избирательным правом.</w:t>
      </w:r>
    </w:p>
    <w:p w:rsidR="002C3055" w:rsidRPr="000F667D" w:rsidRDefault="002C3055" w:rsidP="002C3055">
      <w:pPr>
        <w:pStyle w:val="21"/>
        <w:spacing w:after="0" w:line="240" w:lineRule="auto"/>
        <w:ind w:left="0"/>
        <w:jc w:val="both"/>
      </w:pPr>
      <w:r w:rsidRPr="000F667D">
        <w:t xml:space="preserve">       Если в течение установленного срока не было собрано необходимое количество подписей граждан, дальнейший сбор прекращается. С повторным требованием о проведении голосования об отзыве депутата Совета депутатов Манойлинского сельского поселения, главы Манойлинского сельского поселения разрешается выступать не ранее чем через год после даты окончания сбора подписей инициативной группой.</w:t>
      </w:r>
    </w:p>
    <w:p w:rsidR="002C3055" w:rsidRPr="000F667D" w:rsidRDefault="002C3055" w:rsidP="002C3055">
      <w:pPr>
        <w:pStyle w:val="21"/>
        <w:spacing w:after="0" w:line="240" w:lineRule="auto"/>
        <w:ind w:left="0"/>
        <w:jc w:val="both"/>
      </w:pPr>
      <w:r w:rsidRPr="000F667D">
        <w:t xml:space="preserve">       По окончании сбора подписей инициативная группа составляет итоговый протокол, в котором указываются дата регистрации инициативной группы, дата окончания сбора подписей, количество собранных подписей и наименование органа, которому переданы подписные листы.</w:t>
      </w:r>
    </w:p>
    <w:p w:rsidR="002C3055" w:rsidRPr="000F667D" w:rsidRDefault="002C3055" w:rsidP="002C3055">
      <w:pPr>
        <w:pStyle w:val="21"/>
        <w:spacing w:after="0" w:line="240" w:lineRule="auto"/>
        <w:ind w:left="0"/>
        <w:jc w:val="both"/>
      </w:pPr>
      <w:r w:rsidRPr="000F667D">
        <w:t>15. Голосование назначается Советом депутатов Манойлинского сельского поселения, в случае отсутствия указанного органа или не принятия им решения в установленный срок – судом.</w:t>
      </w:r>
    </w:p>
    <w:p w:rsidR="002C3055" w:rsidRPr="000F667D" w:rsidRDefault="002C3055" w:rsidP="002C3055">
      <w:pPr>
        <w:pStyle w:val="21"/>
        <w:spacing w:after="0" w:line="240" w:lineRule="auto"/>
        <w:ind w:left="0"/>
        <w:jc w:val="both"/>
      </w:pPr>
      <w:r w:rsidRPr="000F667D">
        <w:t>16. Голосование по отзыву депутата Совета депутатов Манойлинского сельского поселения, главы Манойлинского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C3055" w:rsidRPr="000F667D" w:rsidRDefault="002C3055" w:rsidP="002C3055">
      <w:pPr>
        <w:pStyle w:val="21"/>
        <w:spacing w:after="0" w:line="240" w:lineRule="auto"/>
        <w:ind w:left="0"/>
        <w:jc w:val="both"/>
      </w:pPr>
      <w:r w:rsidRPr="000F667D">
        <w:t>17. Депутат Совета депутатов Манойлинского сельского поселения, глава Манойлинского сельского поселения считается отозванным, если за отзыв проголосовало не менее половины избирателей, зарегистрированных соответственно в избирательном округе, поселении.</w:t>
      </w:r>
    </w:p>
    <w:p w:rsidR="002C3055" w:rsidRPr="000F667D" w:rsidRDefault="002C3055" w:rsidP="002C3055">
      <w:pPr>
        <w:pStyle w:val="21"/>
        <w:spacing w:after="0" w:line="240" w:lineRule="auto"/>
        <w:ind w:left="0"/>
        <w:jc w:val="both"/>
      </w:pPr>
      <w:r w:rsidRPr="000F667D">
        <w:lastRenderedPageBreak/>
        <w:t>18. Итоги голосования по отзыву депутата Совета депутатов Манойлинского сельского поселения, главы Манойлинского сельского поселения, и принятые решения подлежат официальному опубликованию (обнародованию).</w:t>
      </w:r>
    </w:p>
    <w:p w:rsidR="002C3055" w:rsidRPr="000F667D" w:rsidRDefault="002C3055" w:rsidP="002C3055">
      <w:pPr>
        <w:pStyle w:val="a4"/>
        <w:keepLines/>
        <w:widowControl w:val="0"/>
        <w:tabs>
          <w:tab w:val="left" w:pos="142"/>
        </w:tabs>
        <w:ind w:right="-1"/>
        <w:rPr>
          <w:rFonts w:ascii="Times New Roman" w:hAnsi="Times New Roman" w:cs="Times New Roman"/>
          <w:kern w:val="2"/>
        </w:rPr>
      </w:pPr>
      <w:r w:rsidRPr="000F667D">
        <w:rPr>
          <w:rFonts w:ascii="Times New Roman" w:hAnsi="Times New Roman" w:cs="Times New Roman"/>
        </w:rPr>
        <w:t xml:space="preserve"> 19. В случае, если все депутатские мандаты или часть депутатских мандатов в Совете депутатов Манойлинского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 </w:t>
      </w:r>
    </w:p>
    <w:p w:rsidR="002C3055" w:rsidRPr="000F667D" w:rsidRDefault="002C3055" w:rsidP="002C3055">
      <w:pPr>
        <w:pStyle w:val="3"/>
        <w:spacing w:before="0" w:line="240" w:lineRule="auto"/>
        <w:jc w:val="center"/>
        <w:rPr>
          <w:rFonts w:ascii="Times New Roman" w:hAnsi="Times New Roman" w:cs="Times New Roman"/>
          <w:i/>
          <w:sz w:val="24"/>
          <w:szCs w:val="24"/>
        </w:rPr>
      </w:pPr>
      <w:r w:rsidRPr="000F667D">
        <w:rPr>
          <w:rFonts w:ascii="Times New Roman" w:hAnsi="Times New Roman" w:cs="Times New Roman"/>
          <w:b w:val="0"/>
          <w:sz w:val="24"/>
          <w:szCs w:val="24"/>
        </w:rPr>
        <w:t>Статья 13.</w:t>
      </w:r>
      <w:r w:rsidRPr="000F667D">
        <w:rPr>
          <w:rFonts w:ascii="Times New Roman" w:hAnsi="Times New Roman" w:cs="Times New Roman"/>
          <w:sz w:val="24"/>
          <w:szCs w:val="24"/>
        </w:rPr>
        <w:t xml:space="preserve"> Голосование  по вопросам изменения границ  Манойлинского сельского поселения, преобразования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33"/>
        <w:spacing w:after="0"/>
        <w:ind w:left="0"/>
        <w:jc w:val="both"/>
        <w:rPr>
          <w:sz w:val="24"/>
          <w:szCs w:val="24"/>
        </w:rPr>
      </w:pPr>
      <w:r w:rsidRPr="000F667D">
        <w:rPr>
          <w:sz w:val="24"/>
          <w:szCs w:val="24"/>
        </w:rPr>
        <w:t>1</w:t>
      </w:r>
      <w:r w:rsidRPr="000F667D">
        <w:rPr>
          <w:b/>
          <w:sz w:val="24"/>
          <w:szCs w:val="24"/>
        </w:rPr>
        <w:t xml:space="preserve">. </w:t>
      </w:r>
      <w:r w:rsidRPr="000F667D">
        <w:rPr>
          <w:sz w:val="24"/>
          <w:szCs w:val="24"/>
        </w:rPr>
        <w:t>В целях получения согласия населения при изменении границ Манойлинского сельского поселения, преобразовании Манойлинского сельского поселения проводится голосование по вопросам изменения границ Манойлинского  сельского поселения, преобразования Манойлинского сельского поселения.</w:t>
      </w:r>
    </w:p>
    <w:p w:rsidR="002C3055" w:rsidRPr="000F667D" w:rsidRDefault="002C3055" w:rsidP="002C3055">
      <w:pPr>
        <w:pStyle w:val="21"/>
        <w:tabs>
          <w:tab w:val="left" w:pos="0"/>
        </w:tabs>
        <w:spacing w:after="0" w:line="240" w:lineRule="auto"/>
        <w:ind w:left="0"/>
        <w:jc w:val="both"/>
      </w:pPr>
      <w:r w:rsidRPr="000F667D">
        <w:t>2. Изменение границ Манойлинского сельского поселения, влекущее отнесение территорий отдельных входящих в его состав населенных пунктов к территориям других сельских поселений, осуществляется с согласия населения данных населенных пунктов, выраженного путем голосования, с учетом мнения  Совета депутатов Манойлинского сельского поселения и представительных органов соответствующих поселений.</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Изменение границ Манойлинского сельского поселения, не влекущее отнесения территорий отдельных входящих в его состав населенных пунктов к территориям других сельских поселений, осуществляется с учетом мнения населения, выраженного представительными органами соответствующих поселений.</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Голосование по вопросам изменения границ Манойлинского сельского поселения, преобразования Манойлинского сельского поселения назначается Советом депутатов Манойлинского сельского  поселения  и проводится в порядке, 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5. Голосование по вопросам  изменения границ Манойлинского сельского поселения, преобразования Манойлинского сельского  поселения  считается состоявшимся, если в нем приняло участие более половины жителей Манойлинского сельского поселения  или части Манойлинского сельского поселения, обладающих избирательным правом. Согласие населения на изменение границ Манойлинского сельского  поселения,  преобразование Манойлинского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Манойлинского сельского</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 xml:space="preserve"> поселения или части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6. Итоги голосования по вопросам  изменения границ Манойлинского сельского поселения,  преобразования Манойлинского сельского поселения и принятые решения подлежат официальному  обнародованию.</w:t>
      </w:r>
    </w:p>
    <w:p w:rsidR="002C3055" w:rsidRPr="000F667D" w:rsidRDefault="002C3055" w:rsidP="002C3055">
      <w:pPr>
        <w:pStyle w:val="32"/>
        <w:spacing w:after="0"/>
        <w:ind w:firstLine="720"/>
        <w:rPr>
          <w:rFonts w:ascii="Times New Roman" w:hAnsi="Times New Roman" w:cs="Times New Roman"/>
          <w:sz w:val="24"/>
          <w:szCs w:val="24"/>
        </w:rPr>
      </w:pPr>
    </w:p>
    <w:p w:rsidR="002C3055" w:rsidRPr="003509E7" w:rsidRDefault="002C3055" w:rsidP="002C3055">
      <w:pPr>
        <w:pStyle w:val="7"/>
        <w:spacing w:before="0" w:line="240" w:lineRule="auto"/>
        <w:jc w:val="center"/>
        <w:rPr>
          <w:rFonts w:ascii="Times New Roman" w:hAnsi="Times New Roman" w:cs="Times New Roman"/>
          <w:i w:val="0"/>
          <w:sz w:val="24"/>
          <w:szCs w:val="24"/>
        </w:rPr>
      </w:pPr>
      <w:r w:rsidRPr="003509E7">
        <w:rPr>
          <w:rFonts w:ascii="Times New Roman" w:hAnsi="Times New Roman" w:cs="Times New Roman"/>
          <w:i w:val="0"/>
          <w:sz w:val="24"/>
          <w:szCs w:val="24"/>
        </w:rPr>
        <w:t xml:space="preserve">Статья 14. </w:t>
      </w:r>
      <w:r w:rsidRPr="003509E7">
        <w:rPr>
          <w:rFonts w:ascii="Times New Roman" w:hAnsi="Times New Roman" w:cs="Times New Roman"/>
          <w:b/>
          <w:i w:val="0"/>
          <w:sz w:val="24"/>
          <w:szCs w:val="24"/>
        </w:rPr>
        <w:t>Правотворческая инициатива граждан</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2C3055" w:rsidRPr="000F667D" w:rsidRDefault="002C3055" w:rsidP="002C3055">
      <w:pPr>
        <w:pStyle w:val="21"/>
        <w:spacing w:after="0" w:line="240" w:lineRule="auto"/>
        <w:ind w:left="0"/>
        <w:jc w:val="both"/>
      </w:pPr>
      <w:r w:rsidRPr="000F667D">
        <w:lastRenderedPageBreak/>
        <w:t>2. С правотворческой инициативой может выступить инициативная группа граждан Манойлинского сельского поселения, обладающих избирательным правом, в порядке, установленном правовым актом Совета депутатов Манойлинского  сельского поселения.</w:t>
      </w:r>
    </w:p>
    <w:p w:rsidR="002C3055" w:rsidRPr="000F667D" w:rsidRDefault="002C3055" w:rsidP="002C3055">
      <w:pPr>
        <w:pStyle w:val="21"/>
        <w:spacing w:after="0" w:line="240" w:lineRule="auto"/>
        <w:ind w:left="0"/>
        <w:jc w:val="both"/>
      </w:pPr>
      <w:r w:rsidRPr="000F667D">
        <w:t xml:space="preserve">     Минимальная численность инициативной группы граждан устанавливается нормативным правовым актом Совета депутатов Манойлинского сельского поселения  и не может превышать 3 процента от числа жителей Манойлинского сельского поселения, обладающих избирательным правом.</w:t>
      </w:r>
    </w:p>
    <w:p w:rsidR="002C3055" w:rsidRPr="000F667D" w:rsidRDefault="002C3055" w:rsidP="002C3055">
      <w:pPr>
        <w:pStyle w:val="21"/>
        <w:spacing w:after="0" w:line="240" w:lineRule="auto"/>
        <w:ind w:left="0"/>
        <w:jc w:val="both"/>
      </w:pPr>
      <w:r w:rsidRPr="000F667D">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3055" w:rsidRPr="000F667D" w:rsidRDefault="002C3055" w:rsidP="002C3055">
      <w:pPr>
        <w:pStyle w:val="ConsNonformat"/>
        <w:jc w:val="both"/>
        <w:rPr>
          <w:rFonts w:ascii="Times New Roman" w:hAnsi="Times New Roman" w:cs="Times New Roman"/>
          <w:sz w:val="24"/>
          <w:szCs w:val="24"/>
        </w:rPr>
      </w:pPr>
    </w:p>
    <w:p w:rsidR="002C3055" w:rsidRPr="003509E7" w:rsidRDefault="002C3055" w:rsidP="002C3055">
      <w:pPr>
        <w:pStyle w:val="7"/>
        <w:spacing w:before="0" w:line="240" w:lineRule="auto"/>
        <w:jc w:val="center"/>
        <w:rPr>
          <w:rFonts w:ascii="Times New Roman" w:hAnsi="Times New Roman" w:cs="Times New Roman"/>
          <w:b/>
          <w:i w:val="0"/>
          <w:sz w:val="24"/>
          <w:szCs w:val="24"/>
        </w:rPr>
      </w:pPr>
      <w:r w:rsidRPr="003509E7">
        <w:rPr>
          <w:rFonts w:ascii="Times New Roman" w:hAnsi="Times New Roman" w:cs="Times New Roman"/>
          <w:i w:val="0"/>
          <w:sz w:val="24"/>
          <w:szCs w:val="24"/>
        </w:rPr>
        <w:t xml:space="preserve">Статья 15. </w:t>
      </w:r>
      <w:r w:rsidRPr="003509E7">
        <w:rPr>
          <w:rFonts w:ascii="Times New Roman" w:hAnsi="Times New Roman" w:cs="Times New Roman"/>
          <w:b/>
          <w:i w:val="0"/>
          <w:sz w:val="24"/>
          <w:szCs w:val="24"/>
        </w:rPr>
        <w:t>Территориальное общественное самоуправление</w:t>
      </w: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pStyle w:val="21"/>
        <w:spacing w:after="0" w:line="240" w:lineRule="auto"/>
        <w:ind w:left="0"/>
        <w:jc w:val="both"/>
      </w:pPr>
      <w:r w:rsidRPr="000F667D">
        <w:t>1. Под территориальным общественным самоуправлением понимается самоорганизация граждан по месту их жительства на части территории  Манойлинского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C3055" w:rsidRPr="000F667D" w:rsidRDefault="002C3055" w:rsidP="002C3055">
      <w:pPr>
        <w:pStyle w:val="21"/>
        <w:spacing w:after="0" w:line="240" w:lineRule="auto"/>
        <w:ind w:left="0"/>
        <w:jc w:val="both"/>
      </w:pPr>
      <w:r w:rsidRPr="000F667D">
        <w:t xml:space="preserve">2. Территориальное общественное самоуправление осуществляется в Манойлинском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2C3055" w:rsidRPr="000F667D" w:rsidRDefault="002C3055" w:rsidP="002C3055">
      <w:pPr>
        <w:pStyle w:val="21"/>
        <w:spacing w:after="0" w:line="240" w:lineRule="auto"/>
        <w:ind w:left="0"/>
        <w:jc w:val="both"/>
      </w:pPr>
      <w:r w:rsidRPr="000F667D">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Границы территории, на которой осуществляется территориальное общественное самоуправление, устанавливаются Советом депутатов Манойлинского сельского поселения по предложению населения, проживающего на данной территории.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p>
    <w:p w:rsidR="002C3055" w:rsidRPr="000F667D" w:rsidRDefault="002C3055" w:rsidP="002C3055">
      <w:pPr>
        <w:pStyle w:val="7"/>
        <w:spacing w:before="0"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16.     </w:t>
      </w:r>
      <w:r w:rsidRPr="000F667D">
        <w:rPr>
          <w:rFonts w:ascii="Times New Roman" w:hAnsi="Times New Roman" w:cs="Times New Roman"/>
          <w:b/>
          <w:sz w:val="24"/>
          <w:szCs w:val="24"/>
        </w:rPr>
        <w:t>Порядок      организации      и       осуществления</w:t>
      </w:r>
    </w:p>
    <w:p w:rsidR="002C3055" w:rsidRPr="000F667D" w:rsidRDefault="002C3055" w:rsidP="002C3055">
      <w:pPr>
        <w:pStyle w:val="7"/>
        <w:spacing w:before="0" w:line="240" w:lineRule="auto"/>
        <w:jc w:val="center"/>
        <w:rPr>
          <w:rFonts w:ascii="Times New Roman" w:hAnsi="Times New Roman" w:cs="Times New Roman"/>
          <w:b/>
          <w:sz w:val="24"/>
          <w:szCs w:val="24"/>
        </w:rPr>
      </w:pPr>
      <w:r w:rsidRPr="000F667D">
        <w:rPr>
          <w:rFonts w:ascii="Times New Roman" w:hAnsi="Times New Roman" w:cs="Times New Roman"/>
          <w:b/>
          <w:sz w:val="24"/>
          <w:szCs w:val="24"/>
        </w:rPr>
        <w:t>территориального общественного самоуправления</w:t>
      </w:r>
    </w:p>
    <w:p w:rsidR="002C3055" w:rsidRPr="000F667D" w:rsidRDefault="002C3055" w:rsidP="002C3055">
      <w:pPr>
        <w:pStyle w:val="7"/>
        <w:spacing w:before="0" w:line="240" w:lineRule="auto"/>
        <w:ind w:firstLine="720"/>
        <w:jc w:val="both"/>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Советом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      Порядок регистрации устава территориального общественного самоуправления определяется нормативным правовым актом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2C3055" w:rsidRPr="000F667D" w:rsidRDefault="002C3055" w:rsidP="002C3055">
      <w:pPr>
        <w:pStyle w:val="ac"/>
        <w:tabs>
          <w:tab w:val="center" w:pos="4677"/>
        </w:tabs>
        <w:jc w:val="both"/>
        <w:rPr>
          <w:sz w:val="24"/>
          <w:szCs w:val="24"/>
        </w:rPr>
      </w:pPr>
      <w:r w:rsidRPr="000F667D">
        <w:rPr>
          <w:sz w:val="24"/>
          <w:szCs w:val="24"/>
        </w:rPr>
        <w:t>6. Органы территориального общественного самоуправления: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представляют интересы населения, проживающего на соответствующей территории;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обеспечивают исполнение решений, принятых на собраниях и конференциях граждан;</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3055" w:rsidRPr="000F667D" w:rsidRDefault="002C3055" w:rsidP="002C3055">
      <w:pPr>
        <w:pStyle w:val="21"/>
        <w:spacing w:after="0" w:line="240" w:lineRule="auto"/>
        <w:ind w:left="0"/>
        <w:jc w:val="both"/>
      </w:pPr>
      <w:r w:rsidRPr="000F667D">
        <w:t>4) вправе вносить в Совет депутатов  и администрацию  Манойлинского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3055" w:rsidRPr="000F667D" w:rsidRDefault="002C3055" w:rsidP="002C3055">
      <w:pPr>
        <w:pStyle w:val="21"/>
        <w:spacing w:after="0" w:line="240" w:lineRule="auto"/>
        <w:ind w:left="0"/>
        <w:jc w:val="both"/>
      </w:pPr>
      <w:r w:rsidRPr="000F667D">
        <w:t>7.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Совета депутатов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17.</w:t>
      </w:r>
      <w:r w:rsidRPr="000F667D">
        <w:rPr>
          <w:rFonts w:ascii="Times New Roman" w:hAnsi="Times New Roman" w:cs="Times New Roman"/>
          <w:b/>
          <w:kern w:val="2"/>
          <w:sz w:val="24"/>
          <w:szCs w:val="24"/>
        </w:rPr>
        <w:t xml:space="preserve"> Публичные слушания</w:t>
      </w:r>
    </w:p>
    <w:p w:rsidR="002C3055" w:rsidRPr="000F667D" w:rsidRDefault="002C3055" w:rsidP="002C3055">
      <w:pPr>
        <w:pStyle w:val="ConsNonformat"/>
        <w:jc w:val="both"/>
        <w:rPr>
          <w:rFonts w:ascii="Times New Roman" w:hAnsi="Times New Roman" w:cs="Times New Roman"/>
          <w:b/>
          <w:sz w:val="24"/>
          <w:szCs w:val="24"/>
        </w:rPr>
      </w:pPr>
    </w:p>
    <w:p w:rsidR="002C3055" w:rsidRPr="000F667D" w:rsidRDefault="002C3055" w:rsidP="002C3055">
      <w:pPr>
        <w:pStyle w:val="21"/>
        <w:spacing w:after="0" w:line="240" w:lineRule="auto"/>
        <w:ind w:left="0"/>
        <w:jc w:val="both"/>
      </w:pPr>
      <w:r w:rsidRPr="000F667D">
        <w:t>1. Для обсуждения проектов муниципальных правовых актов по вопросам местного значения с участием жителей Манойлинского сельского поселения Советом депутатов Манойлинского сельского поселения, главой  Манойлинского сельского поселения могут проводиться публичные слушания.</w:t>
      </w:r>
    </w:p>
    <w:p w:rsidR="002C3055" w:rsidRPr="000F667D" w:rsidRDefault="002C3055" w:rsidP="002C3055">
      <w:pPr>
        <w:pStyle w:val="21"/>
        <w:spacing w:after="0" w:line="240" w:lineRule="auto"/>
        <w:ind w:left="0"/>
        <w:jc w:val="both"/>
      </w:pPr>
      <w:r w:rsidRPr="000F667D">
        <w:t xml:space="preserve">2. Публичные слушания проводятся по инициативе населения, Совета депутатов Манойлинского сельского поселения или главы Манойлинского сельского поселения. </w:t>
      </w:r>
    </w:p>
    <w:p w:rsidR="002C3055" w:rsidRPr="000F667D" w:rsidRDefault="002C3055" w:rsidP="002C3055">
      <w:pPr>
        <w:pStyle w:val="21"/>
        <w:spacing w:after="0" w:line="240" w:lineRule="auto"/>
        <w:ind w:left="0"/>
        <w:jc w:val="both"/>
      </w:pPr>
      <w:r w:rsidRPr="000F667D">
        <w:t xml:space="preserve">     Публичные слушания, проводимые по инициативе населения или  Совета депутатов Манойлинского  сельского поселения, назначаются Советом депутатов Манойлинского  сельского поселения, а по инициативе главы Манойлинского сельского поселения – главой Манойлинского сельского поселения.</w:t>
      </w:r>
    </w:p>
    <w:p w:rsidR="002C3055" w:rsidRPr="000F667D" w:rsidRDefault="002C3055" w:rsidP="002C3055">
      <w:pPr>
        <w:pStyle w:val="21"/>
        <w:spacing w:after="0" w:line="240" w:lineRule="auto"/>
        <w:ind w:left="0"/>
        <w:jc w:val="both"/>
      </w:pPr>
      <w:r w:rsidRPr="000F667D">
        <w:t xml:space="preserve">3. На публичные слушания выносятся в обязательном порядке: </w:t>
      </w:r>
    </w:p>
    <w:p w:rsidR="002C3055" w:rsidRPr="000F667D" w:rsidRDefault="002C3055" w:rsidP="002C3055">
      <w:pPr>
        <w:pStyle w:val="21"/>
        <w:keepNext/>
        <w:keepLines/>
        <w:spacing w:after="0" w:line="240" w:lineRule="auto"/>
        <w:ind w:left="0"/>
        <w:jc w:val="both"/>
      </w:pPr>
      <w:r w:rsidRPr="000F667D">
        <w:t>1) проект устава Манойлинского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2C3055" w:rsidRPr="000F667D" w:rsidRDefault="002C3055" w:rsidP="002C3055">
      <w:pPr>
        <w:pStyle w:val="21"/>
        <w:keepLines/>
        <w:spacing w:after="0" w:line="240" w:lineRule="auto"/>
        <w:ind w:left="0"/>
        <w:jc w:val="both"/>
      </w:pPr>
      <w:r w:rsidRPr="000F667D">
        <w:t>2) проект бюджета Манойлинского сельского поселения и отчет о его исполнении;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проекты планов и программ развития Манойлинского сельского поселения, проекты правил землепользования и застройки, проекты планировки территорий и проекты правил </w:t>
      </w:r>
      <w:r w:rsidRPr="000F667D">
        <w:rPr>
          <w:rFonts w:ascii="Times New Roman" w:hAnsi="Times New Roman" w:cs="Times New Roman"/>
          <w:sz w:val="24"/>
          <w:szCs w:val="24"/>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C3055" w:rsidRPr="000F667D" w:rsidRDefault="002C3055" w:rsidP="002C3055">
      <w:pPr>
        <w:pStyle w:val="21"/>
        <w:spacing w:after="0" w:line="240" w:lineRule="auto"/>
        <w:ind w:left="0"/>
        <w:jc w:val="both"/>
      </w:pPr>
      <w:r w:rsidRPr="000F667D">
        <w:t>4) вопросы о преобразовании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Порядок организации и проведения публичных слушаний определяется Положением о публичных слушаниях, утверждаемым   Советом депутатов Манойлинского  сельского поселения.</w:t>
      </w:r>
    </w:p>
    <w:p w:rsidR="002C3055" w:rsidRPr="003509E7"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Итоги обсуждения и принятое постановление публикуется в средствах массовой информации.</w:t>
      </w:r>
    </w:p>
    <w:p w:rsidR="002C3055" w:rsidRPr="003509E7"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18.</w:t>
      </w:r>
      <w:r w:rsidRPr="000F667D">
        <w:rPr>
          <w:rFonts w:ascii="Times New Roman" w:hAnsi="Times New Roman" w:cs="Times New Roman"/>
          <w:b/>
          <w:kern w:val="2"/>
          <w:sz w:val="24"/>
          <w:szCs w:val="24"/>
        </w:rPr>
        <w:t xml:space="preserve"> Собрание граждан</w:t>
      </w:r>
    </w:p>
    <w:p w:rsidR="002C3055" w:rsidRPr="000F667D" w:rsidRDefault="002C3055" w:rsidP="002C3055">
      <w:pPr>
        <w:pStyle w:val="a9"/>
        <w:tabs>
          <w:tab w:val="left" w:pos="-851"/>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Манойлинского сельского поселения могут проводиться собрания граждан. </w:t>
      </w:r>
    </w:p>
    <w:p w:rsidR="002C3055" w:rsidRPr="000F667D" w:rsidRDefault="002C3055" w:rsidP="002C3055">
      <w:pPr>
        <w:pStyle w:val="a9"/>
        <w:tabs>
          <w:tab w:val="left" w:pos="-1134"/>
        </w:tabs>
        <w:spacing w:line="240" w:lineRule="auto"/>
        <w:rPr>
          <w:rFonts w:ascii="Times New Roman" w:hAnsi="Times New Roman" w:cs="Times New Roman"/>
          <w:b/>
          <w:sz w:val="24"/>
          <w:szCs w:val="24"/>
        </w:rPr>
      </w:pPr>
      <w:r w:rsidRPr="000F667D">
        <w:rPr>
          <w:rFonts w:ascii="Times New Roman" w:hAnsi="Times New Roman" w:cs="Times New Roman"/>
          <w:sz w:val="24"/>
          <w:szCs w:val="24"/>
        </w:rPr>
        <w:t>2. Собрание граждан проводится по инициативе населения, Совета депутатов Манойлинского  сельского поселения, главы Манойлинского сельского  поселения, а также в случаях, предусмотренных уставом территориального общественного самоуправления.</w:t>
      </w:r>
    </w:p>
    <w:p w:rsidR="002C3055" w:rsidRPr="000F667D" w:rsidRDefault="002C3055" w:rsidP="002C3055">
      <w:pPr>
        <w:pStyle w:val="21"/>
        <w:spacing w:after="0" w:line="240" w:lineRule="auto"/>
        <w:ind w:left="0"/>
        <w:jc w:val="both"/>
      </w:pPr>
      <w:r w:rsidRPr="000F667D">
        <w:t xml:space="preserve">     Собрание граждан, проводимое по инициативе Совета депутатов Манойлинского сельского поселения или главы Манойлинского сельского поселения, назначается соответственно  Советом депутатов Манойлинского  сельского поселения или главой Манойлинского сельского поселения.</w:t>
      </w:r>
    </w:p>
    <w:p w:rsidR="002C3055" w:rsidRPr="000F667D" w:rsidRDefault="002C3055" w:rsidP="002C3055">
      <w:pPr>
        <w:pStyle w:val="21"/>
        <w:spacing w:after="0" w:line="240" w:lineRule="auto"/>
        <w:ind w:left="0"/>
        <w:jc w:val="both"/>
      </w:pPr>
      <w:r w:rsidRPr="000F667D">
        <w:t xml:space="preserve">      Назначение  собрания граждан, проводимого по инициативе населения, осуществляется правовым актом Совета депутатов Манойлинского сельского поселения. </w:t>
      </w:r>
    </w:p>
    <w:p w:rsidR="002C3055" w:rsidRPr="000F667D" w:rsidRDefault="002C3055" w:rsidP="002C3055">
      <w:pPr>
        <w:pStyle w:val="a9"/>
        <w:tabs>
          <w:tab w:val="left" w:pos="-1134"/>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3.Порядок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2C3055" w:rsidRPr="000F667D" w:rsidRDefault="002C3055" w:rsidP="002C3055">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3055" w:rsidRPr="000F667D" w:rsidRDefault="002C3055" w:rsidP="002C3055">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3055" w:rsidRPr="000F667D" w:rsidRDefault="002C3055" w:rsidP="002C3055">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C3055" w:rsidRPr="000F667D" w:rsidRDefault="002C3055" w:rsidP="002C3055">
      <w:pPr>
        <w:pStyle w:val="a9"/>
        <w:tabs>
          <w:tab w:val="left" w:pos="993"/>
        </w:tabs>
        <w:spacing w:line="240" w:lineRule="auto"/>
        <w:rPr>
          <w:rFonts w:ascii="Times New Roman" w:hAnsi="Times New Roman" w:cs="Times New Roman"/>
          <w:b/>
          <w:sz w:val="24"/>
          <w:szCs w:val="24"/>
        </w:rPr>
      </w:pPr>
      <w:r w:rsidRPr="000F667D">
        <w:rPr>
          <w:rFonts w:ascii="Times New Roman" w:hAnsi="Times New Roman" w:cs="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3055" w:rsidRPr="000F667D" w:rsidRDefault="002C3055" w:rsidP="002C3055">
      <w:pPr>
        <w:pStyle w:val="a9"/>
        <w:tabs>
          <w:tab w:val="left" w:pos="993"/>
        </w:tabs>
        <w:spacing w:line="240" w:lineRule="auto"/>
        <w:rPr>
          <w:rFonts w:ascii="Times New Roman" w:hAnsi="Times New Roman" w:cs="Times New Roman"/>
          <w:b/>
          <w:sz w:val="24"/>
          <w:szCs w:val="24"/>
        </w:rPr>
      </w:pPr>
      <w:r w:rsidRPr="000F667D">
        <w:rPr>
          <w:rFonts w:ascii="Times New Roman" w:hAnsi="Times New Roman" w:cs="Times New Roman"/>
          <w:sz w:val="24"/>
          <w:szCs w:val="24"/>
        </w:rPr>
        <w:lastRenderedPageBreak/>
        <w:t>8. Порядок назначения и проведения собрания граждан, а также полномочия собрания граждан определяются   Положением о собраниях и конференциях, утверждаемым Советом депутатов Манойлинского сельского  поселения, уставом территориального общественного самоуправления.</w:t>
      </w:r>
    </w:p>
    <w:p w:rsidR="002C3055" w:rsidRPr="003509E7" w:rsidRDefault="002C3055" w:rsidP="002C3055">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9. Итоги проведения собрания граждан подлежат официальному обнародованию. </w:t>
      </w:r>
    </w:p>
    <w:p w:rsidR="002C3055" w:rsidRPr="000F667D"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19.</w:t>
      </w:r>
      <w:r w:rsidRPr="000F667D">
        <w:rPr>
          <w:rFonts w:ascii="Times New Roman" w:hAnsi="Times New Roman" w:cs="Times New Roman"/>
          <w:b/>
          <w:kern w:val="2"/>
          <w:sz w:val="24"/>
          <w:szCs w:val="24"/>
        </w:rPr>
        <w:t xml:space="preserve"> Конференция граждан</w:t>
      </w:r>
    </w:p>
    <w:p w:rsidR="002C3055" w:rsidRPr="000F667D" w:rsidRDefault="002C3055" w:rsidP="002C3055">
      <w:pPr>
        <w:pStyle w:val="a9"/>
        <w:tabs>
          <w:tab w:val="left" w:pos="-426"/>
        </w:tabs>
        <w:spacing w:line="240" w:lineRule="auto"/>
        <w:ind w:right="-1"/>
        <w:rPr>
          <w:rFonts w:ascii="Times New Roman" w:hAnsi="Times New Roman" w:cs="Times New Roman"/>
          <w:b/>
          <w:sz w:val="24"/>
          <w:szCs w:val="24"/>
        </w:rPr>
      </w:pPr>
      <w:r w:rsidRPr="000F667D">
        <w:rPr>
          <w:rFonts w:ascii="Times New Roman" w:hAnsi="Times New Roman" w:cs="Times New Roman"/>
          <w:sz w:val="24"/>
          <w:szCs w:val="24"/>
        </w:rPr>
        <w:t>1. Для обсуждения вопросов местного значения, затрагивающих интересы всех жителей Манойлинского сельского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2C3055" w:rsidRPr="000F667D" w:rsidRDefault="002C3055" w:rsidP="002C3055">
      <w:pPr>
        <w:pStyle w:val="a9"/>
        <w:tabs>
          <w:tab w:val="left" w:pos="-426"/>
        </w:tabs>
        <w:spacing w:line="240" w:lineRule="auto"/>
        <w:ind w:right="-198"/>
        <w:rPr>
          <w:rFonts w:ascii="Times New Roman" w:hAnsi="Times New Roman" w:cs="Times New Roman"/>
          <w:b/>
          <w:sz w:val="24"/>
          <w:szCs w:val="24"/>
        </w:rPr>
      </w:pPr>
      <w:r w:rsidRPr="000F667D">
        <w:rPr>
          <w:rFonts w:ascii="Times New Roman" w:hAnsi="Times New Roman" w:cs="Times New Roman"/>
          <w:sz w:val="24"/>
          <w:szCs w:val="24"/>
        </w:rPr>
        <w:t xml:space="preserve">    Конференции граждан также могут осуществлять полномочия собраний граждан. </w:t>
      </w:r>
    </w:p>
    <w:p w:rsidR="002C3055" w:rsidRPr="000F667D" w:rsidRDefault="002C3055" w:rsidP="002C3055">
      <w:pPr>
        <w:pStyle w:val="a9"/>
        <w:tabs>
          <w:tab w:val="left" w:pos="993"/>
        </w:tabs>
        <w:spacing w:line="240" w:lineRule="auto"/>
        <w:rPr>
          <w:rFonts w:ascii="Times New Roman" w:hAnsi="Times New Roman" w:cs="Times New Roman"/>
          <w:b/>
          <w:sz w:val="24"/>
          <w:szCs w:val="24"/>
        </w:rPr>
      </w:pPr>
      <w:r w:rsidRPr="000F667D">
        <w:rPr>
          <w:rFonts w:ascii="Times New Roman" w:hAnsi="Times New Roman" w:cs="Times New Roman"/>
          <w:sz w:val="24"/>
          <w:szCs w:val="24"/>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Советом депутатов Манойлинского сельского поселения, уставом территориального общественного самоуправления.</w:t>
      </w:r>
    </w:p>
    <w:p w:rsidR="002C3055" w:rsidRPr="000F667D" w:rsidRDefault="002C3055" w:rsidP="002C3055">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2C3055" w:rsidRPr="000F667D" w:rsidRDefault="002C3055" w:rsidP="002C3055">
      <w:pPr>
        <w:pStyle w:val="a9"/>
        <w:tabs>
          <w:tab w:val="left" w:pos="-709"/>
        </w:tabs>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4. Итоги проведения  конференции граждан подлежат официальному  обнародованию. </w:t>
      </w:r>
    </w:p>
    <w:p w:rsidR="002C3055" w:rsidRPr="003509E7"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20.</w:t>
      </w:r>
      <w:r w:rsidRPr="000F667D">
        <w:rPr>
          <w:rFonts w:ascii="Times New Roman" w:hAnsi="Times New Roman" w:cs="Times New Roman"/>
          <w:b/>
          <w:kern w:val="2"/>
          <w:sz w:val="24"/>
          <w:szCs w:val="24"/>
        </w:rPr>
        <w:t xml:space="preserve"> Опрос граждан</w:t>
      </w:r>
    </w:p>
    <w:p w:rsidR="002C3055" w:rsidRPr="000F667D" w:rsidRDefault="002C3055" w:rsidP="002C3055">
      <w:pPr>
        <w:pStyle w:val="21"/>
        <w:spacing w:after="0" w:line="240" w:lineRule="auto"/>
        <w:ind w:left="0"/>
        <w:jc w:val="both"/>
      </w:pPr>
      <w:r w:rsidRPr="000F667D">
        <w:t>1. Опрос граждан проводится на всей территории или на части территории Манойлинского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3055" w:rsidRPr="000F667D" w:rsidRDefault="002C3055" w:rsidP="002C3055">
      <w:pPr>
        <w:pStyle w:val="21"/>
        <w:spacing w:after="0" w:line="240" w:lineRule="auto"/>
        <w:ind w:left="0"/>
        <w:jc w:val="both"/>
      </w:pPr>
      <w:r w:rsidRPr="000F667D">
        <w:t xml:space="preserve">     Результаты опроса носят рекомендательный характер.</w:t>
      </w:r>
    </w:p>
    <w:p w:rsidR="002C3055" w:rsidRPr="000F667D" w:rsidRDefault="002C3055" w:rsidP="002C3055">
      <w:pPr>
        <w:pStyle w:val="21"/>
        <w:tabs>
          <w:tab w:val="left" w:pos="0"/>
        </w:tabs>
        <w:spacing w:after="0" w:line="240" w:lineRule="auto"/>
        <w:ind w:left="0"/>
        <w:jc w:val="both"/>
      </w:pPr>
      <w:r w:rsidRPr="000F667D">
        <w:t>2. В опросе граждан имеют право участвовать жители Манойлинского сельского поселения, обладающие избирательным правом.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Опрос граждан проводится по инициативе:</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Совета депутатов Манойлинского сельского поселения или главы Манойлинского сельского поселения – по вопросам местного значения;</w:t>
      </w:r>
    </w:p>
    <w:p w:rsidR="002C3055" w:rsidRPr="000F667D" w:rsidRDefault="002C3055" w:rsidP="002C3055">
      <w:pPr>
        <w:pStyle w:val="21"/>
        <w:tabs>
          <w:tab w:val="left" w:pos="-426"/>
          <w:tab w:val="left" w:pos="993"/>
          <w:tab w:val="left" w:pos="1381"/>
        </w:tabs>
        <w:spacing w:after="0" w:line="240" w:lineRule="auto"/>
        <w:ind w:left="0"/>
        <w:jc w:val="both"/>
      </w:pPr>
      <w:r w:rsidRPr="000F667D">
        <w:t>2) органов государственной власти Волгоградской области – для учета мнения граждан при принятии решений об изменении целевого назначения земель Манойлинского сельского поселения  для объектов регионального и межрегионального значения.</w:t>
      </w:r>
    </w:p>
    <w:p w:rsidR="002C3055" w:rsidRPr="000F667D" w:rsidRDefault="002C3055" w:rsidP="002C3055">
      <w:pPr>
        <w:pStyle w:val="21"/>
        <w:spacing w:after="0" w:line="240" w:lineRule="auto"/>
        <w:ind w:left="0"/>
        <w:jc w:val="both"/>
      </w:pPr>
      <w:r w:rsidRPr="000F667D">
        <w:t xml:space="preserve">4. Порядок назначения и проведения опроса граждан определяется  нормативным правовым актом Совета депутатов Манойлинского сельского поселения. </w:t>
      </w:r>
    </w:p>
    <w:p w:rsidR="002C3055" w:rsidRPr="000F667D" w:rsidRDefault="002C3055" w:rsidP="002C3055">
      <w:pPr>
        <w:pStyle w:val="21"/>
        <w:spacing w:after="0" w:line="240" w:lineRule="auto"/>
        <w:ind w:left="0"/>
        <w:jc w:val="both"/>
      </w:pPr>
      <w:r w:rsidRPr="000F667D">
        <w:t>5. Решение о назначении опроса граждан принимается Советом депутатов Манойлинского сельского  поселения.</w:t>
      </w:r>
    </w:p>
    <w:p w:rsidR="002C3055" w:rsidRPr="000F667D" w:rsidRDefault="002C3055" w:rsidP="002C3055">
      <w:pPr>
        <w:pStyle w:val="21"/>
        <w:spacing w:after="0" w:line="240" w:lineRule="auto"/>
        <w:ind w:left="0"/>
        <w:jc w:val="both"/>
      </w:pPr>
      <w:r w:rsidRPr="000F667D">
        <w:t>6. Жители Манойлинского сельского поселения  должны быть проинформированы о проведении опроса граждан не менее чем за 10 дней до его проведения.</w:t>
      </w:r>
    </w:p>
    <w:p w:rsidR="002C3055" w:rsidRPr="000F667D" w:rsidRDefault="002C3055" w:rsidP="002C3055">
      <w:pPr>
        <w:pStyle w:val="21"/>
        <w:spacing w:after="0" w:line="240" w:lineRule="auto"/>
        <w:ind w:left="0"/>
        <w:jc w:val="both"/>
      </w:pPr>
      <w:r w:rsidRPr="000F667D">
        <w:t>7. Финансирование мероприятий, связанных с подготовкой и проведением опроса граждан, осуществляется:</w:t>
      </w:r>
    </w:p>
    <w:p w:rsidR="002C3055" w:rsidRPr="000F667D" w:rsidRDefault="002C3055" w:rsidP="002C3055">
      <w:pPr>
        <w:pStyle w:val="21"/>
        <w:spacing w:after="0" w:line="240" w:lineRule="auto"/>
        <w:ind w:left="0"/>
        <w:jc w:val="both"/>
      </w:pPr>
      <w:r w:rsidRPr="000F667D">
        <w:t>1) за счет средств бюджета Манойлинского сельского  поселения – при проведении его по инициативе органов местного самоуправления Манойлинского сельского поселения;</w:t>
      </w:r>
    </w:p>
    <w:p w:rsidR="002C3055" w:rsidRPr="003509E7"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2) за счет средств бюджета Волгоградской области – при проведении его по инициативе органов государственной власти Волгоградской области.</w:t>
      </w:r>
    </w:p>
    <w:p w:rsidR="002C3055" w:rsidRPr="003509E7"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21.</w:t>
      </w:r>
      <w:r w:rsidRPr="000F667D">
        <w:rPr>
          <w:rFonts w:ascii="Times New Roman" w:hAnsi="Times New Roman" w:cs="Times New Roman"/>
          <w:b/>
          <w:kern w:val="2"/>
          <w:sz w:val="24"/>
          <w:szCs w:val="24"/>
        </w:rPr>
        <w:t xml:space="preserve"> Обращения граждан в органы местного самоуправления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Обращения граждан  подлежат рассмотрению  в порядке и сроки, установленные действующим законодательством.</w:t>
      </w:r>
    </w:p>
    <w:p w:rsidR="002C3055" w:rsidRPr="000F667D" w:rsidRDefault="002C3055" w:rsidP="002C3055">
      <w:pPr>
        <w:pStyle w:val="a9"/>
        <w:tabs>
          <w:tab w:val="left" w:pos="-567"/>
        </w:tabs>
        <w:spacing w:line="240" w:lineRule="auto"/>
        <w:rPr>
          <w:rFonts w:ascii="Times New Roman" w:hAnsi="Times New Roman" w:cs="Times New Roman"/>
          <w:b/>
          <w:sz w:val="24"/>
          <w:szCs w:val="24"/>
        </w:rPr>
      </w:pPr>
      <w:r w:rsidRPr="000F667D">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3055" w:rsidRPr="000F667D" w:rsidRDefault="002C3055" w:rsidP="002C3055">
      <w:pPr>
        <w:pStyle w:val="a9"/>
        <w:tabs>
          <w:tab w:val="left" w:pos="-567"/>
        </w:tabs>
        <w:spacing w:line="240" w:lineRule="auto"/>
        <w:ind w:firstLine="709"/>
        <w:rPr>
          <w:rFonts w:ascii="Times New Roman" w:hAnsi="Times New Roman" w:cs="Times New Roman"/>
          <w:caps/>
          <w:kern w:val="2"/>
          <w:sz w:val="24"/>
          <w:szCs w:val="24"/>
          <w:u w:val="single"/>
        </w:rPr>
      </w:pPr>
      <w:r w:rsidRPr="000F667D">
        <w:rPr>
          <w:rFonts w:ascii="Times New Roman" w:hAnsi="Times New Roman" w:cs="Times New Roman"/>
          <w:caps/>
          <w:kern w:val="2"/>
          <w:sz w:val="24"/>
          <w:szCs w:val="24"/>
          <w:u w:val="single"/>
        </w:rPr>
        <w:t xml:space="preserve"> </w:t>
      </w:r>
    </w:p>
    <w:p w:rsidR="002C3055" w:rsidRPr="003509E7" w:rsidRDefault="002C3055" w:rsidP="002C3055">
      <w:pPr>
        <w:keepLines/>
        <w:widowControl w:val="0"/>
        <w:spacing w:line="240" w:lineRule="auto"/>
        <w:jc w:val="center"/>
        <w:rPr>
          <w:rFonts w:ascii="Times New Roman" w:hAnsi="Times New Roman" w:cs="Times New Roman"/>
          <w:b/>
          <w:caps/>
          <w:kern w:val="2"/>
          <w:sz w:val="24"/>
          <w:szCs w:val="24"/>
          <w:u w:val="single"/>
        </w:rPr>
      </w:pPr>
      <w:r w:rsidRPr="000F667D">
        <w:rPr>
          <w:rFonts w:ascii="Times New Roman" w:hAnsi="Times New Roman" w:cs="Times New Roman"/>
          <w:caps/>
          <w:kern w:val="2"/>
          <w:sz w:val="24"/>
          <w:szCs w:val="24"/>
          <w:u w:val="single"/>
        </w:rPr>
        <w:t xml:space="preserve">ГЛАВА </w:t>
      </w:r>
      <w:r w:rsidRPr="000F667D">
        <w:rPr>
          <w:rFonts w:ascii="Times New Roman" w:hAnsi="Times New Roman" w:cs="Times New Roman"/>
          <w:caps/>
          <w:kern w:val="2"/>
          <w:sz w:val="24"/>
          <w:szCs w:val="24"/>
          <w:u w:val="single"/>
          <w:lang w:val="en-US"/>
        </w:rPr>
        <w:t>IV</w:t>
      </w:r>
      <w:r w:rsidRPr="000F667D">
        <w:rPr>
          <w:rFonts w:ascii="Times New Roman" w:hAnsi="Times New Roman" w:cs="Times New Roman"/>
          <w:caps/>
          <w:kern w:val="2"/>
          <w:sz w:val="24"/>
          <w:szCs w:val="24"/>
          <w:u w:val="single"/>
        </w:rPr>
        <w:t>.</w:t>
      </w:r>
      <w:r w:rsidRPr="000F667D">
        <w:rPr>
          <w:rFonts w:ascii="Times New Roman" w:hAnsi="Times New Roman" w:cs="Times New Roman"/>
          <w:b/>
          <w:caps/>
          <w:kern w:val="2"/>
          <w:sz w:val="24"/>
          <w:szCs w:val="24"/>
          <w:u w:val="single"/>
        </w:rPr>
        <w:t xml:space="preserve"> Органы местного самоуправления и должностные лица  местного самоуправления</w:t>
      </w:r>
    </w:p>
    <w:p w:rsidR="002C3055" w:rsidRPr="000F667D"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22.</w:t>
      </w:r>
      <w:r w:rsidRPr="000F667D">
        <w:rPr>
          <w:rFonts w:ascii="Times New Roman" w:hAnsi="Times New Roman" w:cs="Times New Roman"/>
          <w:b/>
          <w:kern w:val="2"/>
          <w:sz w:val="24"/>
          <w:szCs w:val="24"/>
        </w:rPr>
        <w:t xml:space="preserve"> Органы местного самоуправления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 Структуру органов местного самоуправления Манойлинского сельского поселения составляют:</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 глава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-Совет депутатов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 администрация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ab/>
        <w:t>- контрольно-счетная комиссия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3. Органы местного самоуправления Манойлинского сельского поселения не входят в систему органов государственной власти.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лиц местного самоуправления допускается только в случаях и порядке,  установленных частями 5 и 11  статьи 37 и статьёй 74.1 Федерального закона «Об общих принципах организации местного самоуправления в Российской Федерации.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4. Изменение структуры органов местного самоуправления Манойлинского сельского поселения осуществляется не иначе как путем внесения изменений в  настоящий Устав.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5. Решение Совета депутатов Манойлинского сельского поселения об изменении структуры органов местного самоуправления вступает в силу не ранее чем по истечении срока полномочий Совета депутатов Манойлинского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 </w:t>
      </w:r>
    </w:p>
    <w:p w:rsidR="002C3055" w:rsidRPr="000F667D" w:rsidRDefault="002C3055" w:rsidP="002C3055">
      <w:pPr>
        <w:pStyle w:val="Style9"/>
        <w:widowControl/>
        <w:spacing w:line="240" w:lineRule="auto"/>
      </w:pPr>
      <w:r w:rsidRPr="000F667D">
        <w:rPr>
          <w:rStyle w:val="FontStyle16"/>
          <w:sz w:val="24"/>
          <w:szCs w:val="24"/>
        </w:rPr>
        <w:lastRenderedPageBreak/>
        <w:t xml:space="preserve">6. Финансовое обеспечение деятельности органов местного самоуправления   Манойлинского сельского поселения осуществляется исключительно за счет   собственных доходов бюджета  Манойлинского сельского поселения. </w:t>
      </w:r>
      <w:r w:rsidRPr="000F667D">
        <w:t xml:space="preserve">  </w:t>
      </w:r>
    </w:p>
    <w:p w:rsidR="002C3055" w:rsidRPr="000F667D" w:rsidRDefault="002C3055" w:rsidP="002C3055">
      <w:pPr>
        <w:pStyle w:val="Style9"/>
        <w:widowControl/>
        <w:spacing w:line="240" w:lineRule="auto"/>
        <w:ind w:left="326"/>
      </w:pPr>
    </w:p>
    <w:p w:rsidR="002C3055" w:rsidRPr="000F667D" w:rsidRDefault="002C3055" w:rsidP="002C3055">
      <w:pPr>
        <w:pStyle w:val="ac"/>
        <w:keepLines/>
        <w:widowControl w:val="0"/>
        <w:rPr>
          <w:kern w:val="2"/>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23.</w:t>
      </w:r>
      <w:r w:rsidRPr="000F667D">
        <w:rPr>
          <w:b/>
          <w:kern w:val="2"/>
          <w:sz w:val="24"/>
          <w:szCs w:val="24"/>
        </w:rPr>
        <w:t xml:space="preserve"> Совет депутатов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  Совет депутатов Манойлинского сельского поселения состоит из 10 депутатов, избираемых населением Манойлинского сельского поселения  на муниципальных выборах на основе всеобщего, равного и прямого избирательного права при тайном голосовании по   одномандатным (многомандатным) избирательным  округам сроком на  пять лет.</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2. Совет депутатов Манойлинского  сельского поселения обладает правами юридического лица в соответствии с федеральным законодательством.</w:t>
      </w:r>
    </w:p>
    <w:p w:rsidR="002C3055" w:rsidRPr="000F667D" w:rsidRDefault="002C3055" w:rsidP="002C3055">
      <w:pPr>
        <w:tabs>
          <w:tab w:val="left" w:pos="851"/>
        </w:tabs>
        <w:spacing w:line="240" w:lineRule="auto"/>
        <w:jc w:val="both"/>
        <w:rPr>
          <w:rFonts w:ascii="Times New Roman" w:hAnsi="Times New Roman" w:cs="Times New Roman"/>
          <w:color w:val="000000"/>
          <w:sz w:val="24"/>
          <w:szCs w:val="24"/>
        </w:rPr>
      </w:pPr>
      <w:r w:rsidRPr="000F667D">
        <w:rPr>
          <w:rFonts w:ascii="Times New Roman" w:hAnsi="Times New Roman" w:cs="Times New Roman"/>
          <w:sz w:val="24"/>
          <w:szCs w:val="24"/>
        </w:rPr>
        <w:t xml:space="preserve">  </w:t>
      </w:r>
      <w:r w:rsidRPr="000F667D">
        <w:rPr>
          <w:rFonts w:ascii="Times New Roman" w:hAnsi="Times New Roman" w:cs="Times New Roman"/>
          <w:color w:val="000000"/>
          <w:sz w:val="24"/>
          <w:szCs w:val="24"/>
        </w:rPr>
        <w:t>3. Совет депутатов Манойлинского сельского поселения приступает к исполнению своих полномочий после избрания не менее 2/3 от установленной численности депутатов.</w:t>
      </w:r>
    </w:p>
    <w:p w:rsidR="002C3055" w:rsidRPr="000F667D" w:rsidRDefault="002C3055" w:rsidP="002C3055">
      <w:pPr>
        <w:pStyle w:val="33"/>
        <w:tabs>
          <w:tab w:val="left" w:pos="426"/>
        </w:tabs>
        <w:spacing w:after="0"/>
        <w:ind w:left="0"/>
        <w:jc w:val="both"/>
        <w:rPr>
          <w:sz w:val="24"/>
          <w:szCs w:val="24"/>
        </w:rPr>
      </w:pPr>
      <w:r w:rsidRPr="000F667D">
        <w:rPr>
          <w:sz w:val="24"/>
          <w:szCs w:val="24"/>
        </w:rPr>
        <w:t xml:space="preserve">     Заседание Совета депутатов Манойлинского сельского поселения  не может считаться правомочным, если на нем присутствует менее 50 процентов от числа избранных депутатов. Заседания Совета депутатов Манойлинского сельского поселения проводятся не реже одного раза в три месяца.</w:t>
      </w:r>
    </w:p>
    <w:p w:rsidR="002C3055" w:rsidRPr="000F667D" w:rsidRDefault="002C3055" w:rsidP="002C3055">
      <w:pPr>
        <w:pStyle w:val="33"/>
        <w:tabs>
          <w:tab w:val="left" w:pos="426"/>
        </w:tabs>
        <w:spacing w:after="0"/>
        <w:ind w:left="0"/>
        <w:jc w:val="both"/>
        <w:rPr>
          <w:sz w:val="24"/>
          <w:szCs w:val="24"/>
        </w:rPr>
      </w:pPr>
      <w:r w:rsidRPr="000F667D">
        <w:rPr>
          <w:color w:val="000000"/>
          <w:sz w:val="24"/>
          <w:szCs w:val="24"/>
        </w:rPr>
        <w:t xml:space="preserve"> 3.1. Вновь избранный Совет депутатов Манойлинского сельского поселения собирается на первое заседание в установленный уставом Манойлинского сельского поселения срок, который не может превышать 30 дней со дня избрания Совета депутатов Манойлинского сельского поселения в правомочном составе.</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4.Совет депутатов Манойлинского  сельского поселения по вопросам, отнесенным к его компетенции федеральными законами, законами Волгоградской области,  настоящим Уставом, принимает решения, устанавливающие правила, обязательные для исполнения всеми расположенными на территории Манойлинского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5. Совет депутатов Манойлинского сельского поселения принимает Регламент, регулирующий вопросы организации и деятельности Совета депутатов Манойлинского сельского поселения, а также порядок принятия решений.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Расходы на обеспечение деятельности Совета депутатов Манойлинского сельского поселения предусматриваются в бюджете Манойлинского сельского поселения отдельной строкой в соответствии с классификацией расходов бюджетов Российской Федерации.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Совету депутатов Манойлинского сельского поселения принадлежит право  от лица всего населения Манойлинского сельского поселения принимать решения по вопросам своего ведения.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8. В случае добровольного сложения с себя депутатских полномочий кем-либо из депутатов Совета депутатов Манойлинского сельского поселения либо невозможности исполнения обязанностей депутата в соответствии с настоящим Уставом Совет депутатов Манойлинского сельского поселения имеет право работать в уменьшенном составе (но не менее 2/3 от установленной численности депутатов Совета депутатов Манойлинского сельского поселения) до проведения дополнительных выборов депутатов. </w:t>
      </w:r>
    </w:p>
    <w:p w:rsidR="002C3055" w:rsidRPr="000F667D" w:rsidRDefault="002C3055" w:rsidP="002C3055">
      <w:pPr>
        <w:pStyle w:val="ConsNormal"/>
        <w:ind w:firstLine="0"/>
        <w:jc w:val="both"/>
        <w:rPr>
          <w:rFonts w:ascii="Times New Roman" w:hAnsi="Times New Roman" w:cs="Times New Roman"/>
          <w:sz w:val="24"/>
          <w:szCs w:val="24"/>
        </w:rPr>
      </w:pPr>
    </w:p>
    <w:p w:rsidR="002C3055" w:rsidRPr="000F667D" w:rsidRDefault="002C3055" w:rsidP="002C3055">
      <w:pPr>
        <w:pStyle w:val="a4"/>
        <w:keepLines/>
        <w:widowControl w:val="0"/>
        <w:ind w:right="-1"/>
        <w:jc w:val="center"/>
        <w:rPr>
          <w:rFonts w:ascii="Times New Roman" w:hAnsi="Times New Roman" w:cs="Times New Roman"/>
          <w:b/>
          <w:kern w:val="2"/>
        </w:rPr>
      </w:pPr>
      <w:r w:rsidRPr="000F667D">
        <w:rPr>
          <w:rFonts w:ascii="Times New Roman" w:hAnsi="Times New Roman" w:cs="Times New Roman"/>
          <w:kern w:val="2"/>
        </w:rPr>
        <w:t>Статья 24</w:t>
      </w:r>
      <w:r w:rsidRPr="000F667D">
        <w:rPr>
          <w:rFonts w:ascii="Times New Roman" w:hAnsi="Times New Roman" w:cs="Times New Roman"/>
          <w:b/>
          <w:kern w:val="2"/>
        </w:rPr>
        <w:t>.    Компетенция Совета депутатов Манойлинского сельского поселения</w:t>
      </w:r>
    </w:p>
    <w:p w:rsidR="002C3055" w:rsidRPr="000F667D" w:rsidRDefault="002C3055" w:rsidP="002C3055">
      <w:pPr>
        <w:pStyle w:val="ConsNormal"/>
        <w:ind w:firstLine="540"/>
        <w:jc w:val="both"/>
        <w:rPr>
          <w:rFonts w:ascii="Times New Roman" w:hAnsi="Times New Roman" w:cs="Times New Roman"/>
          <w:b/>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1. В исключительной компетенции Совета депутатов Манойлинского сельского поселения находится: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принятие устава Манойлинского сельского поселения и внесение в него изменений и дополнений;</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утверждение бюджета Манойлинского сельского поселения и отчета об его исполнении;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установление, изменение и отмена местных налогов и сборов в соответствии   законодательством Российской Федерации  о налогах и сборах;</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утверждение структуры  администрации Манойлинского сельского поселения по представлению главы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принятие планов и программ развития Манойлинского сельского поселения, утверждение отчетов об их исполнении;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принятие решения о создании органа по управлению имуществом, установление порядка управления и распоряжения муниципальной собственностью;</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7) определение порядка материально-технического и организационного обеспечения деятельности органов местного самоуправления;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8) </w:t>
      </w:r>
      <w:r w:rsidRPr="000F667D">
        <w:rPr>
          <w:rStyle w:val="FontStyle16"/>
          <w:sz w:val="24"/>
          <w:szCs w:val="24"/>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0F667D">
        <w:rPr>
          <w:rFonts w:ascii="Times New Roman" w:hAnsi="Times New Roman" w:cs="Times New Roman"/>
          <w:sz w:val="24"/>
          <w:szCs w:val="24"/>
        </w:rPr>
        <w:t>, выполнение работ, за исключением случаев, предусмотренных  федеральными законами;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9) определение порядка участия Манойлинского сельского поселения в организациях межмуниципального сотрудничества;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10)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11) формирование избирательной комиссии Манойлинского сельского поселения в соответствии с действующим законодательством;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12)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13) принятие концепции развития, генерального плана и правил застройки  территории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14) внесение в органы государственной власти Волгоградской области  инициатив, оформленных в виде решений  Совета депутатов Манойлинского сельского поселения, об изменении границ Манойлинского сельского поселения,  преобразовании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15) определение порядка формирования, размещения, и контроля за исполнением  муниципального заказа;</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16) принятие решения о привлечении жителей Манойлинского сельского поселения к социально значимым работам;</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17) принятие решения об удалении главы  Манойлинского сельского поселения в отставку.</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1.1. Совет депутатов Манойлинского сельского поселения заслушивает ежегодные отчеты главы Манойлинского   сельского поселения о результатах его деятельности, деятельности местной администрации и иных подведомственных главе Манойлинского сельского поселения органов местного самоуправления, в том числе о решении вопросов, поставленных Советом депутатов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Совет депутатов Манойлинского сельского поселения обладает иными полномочиями, определенными федеральными законами, законами Волгоградской области.</w:t>
      </w:r>
    </w:p>
    <w:p w:rsidR="002C3055" w:rsidRPr="000F667D" w:rsidRDefault="002C3055" w:rsidP="002C3055">
      <w:pPr>
        <w:spacing w:line="240" w:lineRule="auto"/>
        <w:jc w:val="both"/>
        <w:rPr>
          <w:rFonts w:ascii="Times New Roman" w:hAnsi="Times New Roman" w:cs="Times New Roman"/>
          <w:b/>
          <w:i/>
          <w:color w:val="FF0000"/>
          <w:sz w:val="24"/>
          <w:szCs w:val="24"/>
        </w:rPr>
      </w:pPr>
    </w:p>
    <w:p w:rsidR="002C3055" w:rsidRPr="000F667D" w:rsidRDefault="002C3055" w:rsidP="002C3055">
      <w:pPr>
        <w:keepLines/>
        <w:widowControl w:val="0"/>
        <w:spacing w:after="0"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 xml:space="preserve">Статья 25. </w:t>
      </w:r>
      <w:r w:rsidRPr="000F667D">
        <w:rPr>
          <w:rFonts w:ascii="Times New Roman" w:hAnsi="Times New Roman" w:cs="Times New Roman"/>
          <w:b/>
          <w:kern w:val="2"/>
          <w:sz w:val="24"/>
          <w:szCs w:val="24"/>
        </w:rPr>
        <w:t>Досрочное прекращение полномочий Совета депутатов</w:t>
      </w:r>
    </w:p>
    <w:p w:rsidR="002C3055" w:rsidRPr="000F667D" w:rsidRDefault="002C3055" w:rsidP="002C3055">
      <w:pPr>
        <w:keepLines/>
        <w:widowControl w:val="0"/>
        <w:spacing w:after="0" w:line="240" w:lineRule="auto"/>
        <w:jc w:val="center"/>
        <w:rPr>
          <w:rFonts w:ascii="Times New Roman" w:hAnsi="Times New Roman" w:cs="Times New Roman"/>
          <w:b/>
          <w:sz w:val="24"/>
          <w:szCs w:val="24"/>
        </w:rPr>
      </w:pPr>
      <w:r w:rsidRPr="000F667D">
        <w:rPr>
          <w:rFonts w:ascii="Times New Roman" w:hAnsi="Times New Roman" w:cs="Times New Roman"/>
          <w:b/>
          <w:kern w:val="2"/>
          <w:sz w:val="24"/>
          <w:szCs w:val="24"/>
        </w:rPr>
        <w:t xml:space="preserve"> Манойлинского</w:t>
      </w:r>
      <w:r w:rsidRPr="000F667D">
        <w:rPr>
          <w:rFonts w:ascii="Times New Roman" w:hAnsi="Times New Roman" w:cs="Times New Roman"/>
          <w:b/>
          <w:sz w:val="24"/>
          <w:szCs w:val="24"/>
        </w:rPr>
        <w:t xml:space="preserve"> сельского поселения</w:t>
      </w:r>
    </w:p>
    <w:p w:rsidR="002C3055" w:rsidRPr="000F667D" w:rsidRDefault="002C3055" w:rsidP="002C3055">
      <w:pPr>
        <w:spacing w:after="0" w:line="240" w:lineRule="auto"/>
        <w:ind w:firstLine="709"/>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1. Полномочия Совета депутатов Манойлинского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Совета депутатов Манойлинского сельского поселения также прекращаются: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В случае принятия указанным органом решения о самороспуске. При этом решение о самороспуске принимается не менее чем двумя  третями голосов от установленного числа депутатов Манойлинского сельского поселения;</w:t>
      </w:r>
    </w:p>
    <w:p w:rsidR="002C3055" w:rsidRPr="000F667D" w:rsidRDefault="002C3055" w:rsidP="002C3055">
      <w:pPr>
        <w:tabs>
          <w:tab w:val="left" w:pos="6300"/>
        </w:tabs>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В случае вступления в силу решения Волгоградского областного суда о неправомочности данного состава  депутатов представительного органа  муниципального образования, в том числе в связи с осложнением депутатами своих полномочий;</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 случае преобразования муниципального образования, а также в случае упразднения муниципального образования;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В случае увеличения численности избирателей муниципального образования  более чем на 25 процентов, произошедшего в следствии изменения границ муниципального образования или объединения поселения с городским округом.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2. Досрочное прекращение полномочий Совета депутатов Манойлинского сельского поселения влечет досрочное прекращение полномочий его депутатов.</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 случае досрочного прекращения полномочий Совета депутатов Манойлинского сельского поселения не позднее, чем через три месяца со дня вступления в силу решения о досрочном прекращении полномочий Совета депутатов Манойлинского сельского поселения проводятся досрочные муниципальные выборы в Совет депутатов Манойлинского сельского поселения.</w:t>
      </w:r>
    </w:p>
    <w:p w:rsidR="002C3055" w:rsidRPr="000F667D" w:rsidRDefault="002C3055" w:rsidP="002C3055">
      <w:pPr>
        <w:pStyle w:val="ac"/>
        <w:keepLines/>
        <w:widowControl w:val="0"/>
        <w:tabs>
          <w:tab w:val="center" w:pos="3631"/>
        </w:tabs>
        <w:ind w:firstLine="720"/>
        <w:jc w:val="both"/>
        <w:rPr>
          <w:kern w:val="2"/>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26.</w:t>
      </w:r>
      <w:r w:rsidRPr="000F667D">
        <w:rPr>
          <w:b/>
          <w:kern w:val="2"/>
          <w:sz w:val="24"/>
          <w:szCs w:val="24"/>
        </w:rPr>
        <w:t xml:space="preserve"> Структура Совета депутатов Манойлинского сельского поселения</w:t>
      </w:r>
    </w:p>
    <w:p w:rsidR="002C3055" w:rsidRPr="000F667D" w:rsidRDefault="002C3055" w:rsidP="002C3055">
      <w:pPr>
        <w:pStyle w:val="ConsNormal"/>
        <w:ind w:left="360" w:firstLine="0"/>
        <w:jc w:val="both"/>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Совет депутатов Манойлинского сельского поселения самостоятельно определяет свою структуру и имеет свой аппарат специалистов.</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Из числа депутатов Совета депутатов Манойлинского сельского поселения на срок его полномочий тайным голосованием избирается заместитель председателя Совета депутатов Манойлинского сельского поселения. Порядок избрания  заместителя председателя  Совета депутатов Манойлинского сельского поселения определяется Регламентом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Из числа депутатов Совета депутатов Манойлинского сельского поселения на срок его полномочий могут создаваться постоянные комиссии по вопросам, отнесенным к компетенции Совета депутатов Манойлинского сельского поселения.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     Совет депутатов Манойлинского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Совета депутатов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Структура, порядок формирования, полномочия и организация работы комиссий определяются Регламентом Совета депутатов Манойлинского  сельского поселения.</w:t>
      </w:r>
    </w:p>
    <w:p w:rsidR="002C3055" w:rsidRPr="000F667D" w:rsidRDefault="002C3055" w:rsidP="002C3055">
      <w:pPr>
        <w:spacing w:line="240" w:lineRule="auto"/>
        <w:ind w:firstLine="540"/>
        <w:jc w:val="both"/>
        <w:rPr>
          <w:rFonts w:ascii="Times New Roman" w:hAnsi="Times New Roman" w:cs="Times New Roman"/>
          <w:sz w:val="24"/>
          <w:szCs w:val="24"/>
        </w:rPr>
      </w:pPr>
      <w:r w:rsidRPr="000F667D">
        <w:rPr>
          <w:rFonts w:ascii="Times New Roman" w:hAnsi="Times New Roman" w:cs="Times New Roman"/>
          <w:sz w:val="24"/>
          <w:szCs w:val="24"/>
        </w:rPr>
        <w:tab/>
      </w:r>
    </w:p>
    <w:p w:rsidR="002C3055" w:rsidRPr="000F667D" w:rsidRDefault="002C3055" w:rsidP="002C3055">
      <w:pPr>
        <w:pStyle w:val="ConsNormal"/>
        <w:ind w:firstLine="0"/>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27. </w:t>
      </w:r>
      <w:r w:rsidRPr="000F667D">
        <w:rPr>
          <w:rFonts w:ascii="Times New Roman" w:hAnsi="Times New Roman" w:cs="Times New Roman"/>
          <w:b/>
          <w:sz w:val="24"/>
          <w:szCs w:val="24"/>
        </w:rPr>
        <w:t xml:space="preserve">Исполнение полномочий председателя  Совета депутатов </w:t>
      </w:r>
    </w:p>
    <w:p w:rsidR="002C3055" w:rsidRPr="000F667D" w:rsidRDefault="002C3055" w:rsidP="002C3055">
      <w:pPr>
        <w:pStyle w:val="ConsNormal"/>
        <w:ind w:firstLine="0"/>
        <w:jc w:val="center"/>
        <w:rPr>
          <w:rFonts w:ascii="Times New Roman" w:hAnsi="Times New Roman" w:cs="Times New Roman"/>
          <w:b/>
          <w:sz w:val="24"/>
          <w:szCs w:val="24"/>
        </w:rPr>
      </w:pPr>
      <w:r w:rsidRPr="000F667D">
        <w:rPr>
          <w:rFonts w:ascii="Times New Roman" w:hAnsi="Times New Roman" w:cs="Times New Roman"/>
          <w:b/>
          <w:sz w:val="24"/>
          <w:szCs w:val="24"/>
        </w:rPr>
        <w:t>Манойлинского сельского поселения</w:t>
      </w:r>
    </w:p>
    <w:p w:rsidR="002C3055" w:rsidRPr="000F667D" w:rsidRDefault="002C3055" w:rsidP="002C3055">
      <w:pPr>
        <w:pStyle w:val="ConsNormal"/>
        <w:ind w:firstLine="0"/>
        <w:jc w:val="center"/>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Полномочия председателя Совета депутатов Манойлинского сельского поселения исполняет глава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Председатель Совета депутатов Манойлинского сельского поселения издает постановления и распоряжения по вопросам организации деятельности Совета депутатов Манойлинского сельского поселения, подписывает решения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kern w:val="2"/>
          <w:sz w:val="24"/>
          <w:szCs w:val="24"/>
        </w:rPr>
      </w:pPr>
      <w:r w:rsidRPr="000F667D">
        <w:rPr>
          <w:rFonts w:ascii="Times New Roman" w:hAnsi="Times New Roman" w:cs="Times New Roman"/>
          <w:kern w:val="2"/>
          <w:sz w:val="24"/>
          <w:szCs w:val="24"/>
        </w:rPr>
        <w:t>3. Глава Манойлинского сельского поселения, исполняющий полномочия председателя Совета депутатов Манойлинского сельского поселения, не входит в установленное число депутатов Совета депутатов Манойлинского сельского поселения и не принимает участия в голосовании депутатов Совета депутатов Манойлинского сельского поселения при принятии ими решений.</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Глава Манойлинского сельского поселения, исполняющий полномочия председателя Совета депутатов Манойлинского сельского поселения, подписывает решения Совета депутатов Манойлинского сельского поселения как глава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В случае отсутствия главы Манойлинского сельского поселения, невозможности выполнения им своих обязанностей, а также досрочного прекращения полномочий его полномочия председателя Совета депутатов Манойлинского  сельского поселения временно исполняет заместитель председателя Совета депутатов Манойлинского сельского поселения.</w:t>
      </w:r>
    </w:p>
    <w:p w:rsidR="002C3055" w:rsidRPr="000F667D" w:rsidRDefault="002C3055" w:rsidP="002C3055">
      <w:pPr>
        <w:pStyle w:val="ConsNonformat"/>
        <w:jc w:val="both"/>
        <w:rPr>
          <w:rFonts w:ascii="Times New Roman" w:hAnsi="Times New Roman" w:cs="Times New Roman"/>
          <w:sz w:val="24"/>
          <w:szCs w:val="24"/>
        </w:rPr>
      </w:pPr>
    </w:p>
    <w:p w:rsidR="002C3055" w:rsidRPr="000F667D" w:rsidRDefault="002C3055" w:rsidP="002C3055">
      <w:pPr>
        <w:pStyle w:val="ac"/>
        <w:keepLines/>
        <w:widowControl w:val="0"/>
        <w:tabs>
          <w:tab w:val="center" w:pos="3631"/>
        </w:tabs>
        <w:rPr>
          <w:b/>
          <w:kern w:val="2"/>
          <w:sz w:val="24"/>
          <w:szCs w:val="24"/>
        </w:rPr>
      </w:pPr>
      <w:r w:rsidRPr="000F667D">
        <w:rPr>
          <w:kern w:val="2"/>
          <w:sz w:val="24"/>
          <w:szCs w:val="24"/>
        </w:rPr>
        <w:t xml:space="preserve">Статья 28. </w:t>
      </w:r>
      <w:r w:rsidRPr="000F667D">
        <w:rPr>
          <w:b/>
          <w:kern w:val="2"/>
          <w:sz w:val="24"/>
          <w:szCs w:val="24"/>
        </w:rPr>
        <w:t>Депутат Совета депутатов Манойлинского сельского поселения</w:t>
      </w: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В Совет депутатов Манойлинского сельского поселения может быть избран гражданин, обладающий пассивным избирательным правом.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Депутату Совета депутатов Манойлинского сельского поселения обеспечиваются условия для беспрепятственного осуществления своих полномочий.</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Депутаты Совета депутатов Манойлинского сельского поселения избираются на срок полномочий Совета депутатов Манойлинского сельского поселения. Полномочия депутата Совета депутатов Манойлинского сельского поселения начинаются со дня его избрания и прекращаются со дня начала работы Совета депутатов Манойлинского сельского поселения нового созыва.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В соответствии с решением Совета депутатов Манойлинского сельского поселения  депутат Совета депутатов Манойлинского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5. </w:t>
      </w:r>
      <w:r w:rsidRPr="000F667D">
        <w:rPr>
          <w:rFonts w:ascii="Times New Roman" w:hAnsi="Times New Roman" w:cs="Times New Roman"/>
          <w:color w:val="000000"/>
          <w:sz w:val="24"/>
          <w:szCs w:val="24"/>
        </w:rPr>
        <w:t xml:space="preserve"> Депутаты Совета депутатов Манойлинского сельского поселения,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об административном правонарушении</w:t>
      </w:r>
      <w:r w:rsidRPr="000F667D">
        <w:rPr>
          <w:rFonts w:ascii="Times New Roman" w:hAnsi="Times New Roman" w:cs="Times New Roman"/>
          <w:sz w:val="24"/>
          <w:szCs w:val="24"/>
        </w:rPr>
        <w:t xml:space="preserve">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На депутатов Совета депутатов  Манойлинского сельского поселения распространяются иные ограничения, связанные с осуществлением депутатской деятельности, предусмотренные федеральным законодательством.</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5.1. Депутат Совета депутатов Манойлинского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0F667D">
          <w:rPr>
            <w:rFonts w:ascii="Times New Roman" w:hAnsi="Times New Roman" w:cs="Times New Roman"/>
            <w:sz w:val="24"/>
            <w:szCs w:val="24"/>
          </w:rPr>
          <w:t>законом</w:t>
        </w:r>
      </w:hyperlink>
      <w:r w:rsidRPr="000F667D">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Депутаты Совета депутатов Манойлинского сельского поселения информируют избирателей о своей деятельности во время встреч с ними.</w:t>
      </w:r>
    </w:p>
    <w:p w:rsidR="002C3055" w:rsidRPr="000F667D" w:rsidRDefault="002C3055" w:rsidP="002C3055">
      <w:pPr>
        <w:pStyle w:val="33"/>
        <w:spacing w:after="0"/>
        <w:ind w:left="0"/>
        <w:jc w:val="both"/>
        <w:rPr>
          <w:sz w:val="24"/>
          <w:szCs w:val="24"/>
        </w:rPr>
      </w:pPr>
      <w:r w:rsidRPr="000F667D">
        <w:rPr>
          <w:sz w:val="24"/>
          <w:szCs w:val="24"/>
        </w:rPr>
        <w:t>7. Гарантии и порядок осуществления депутатами Совета депутатов Манойлинского сельского поселения своих полномочий, порядок проведения депутатских отчетов, другие вопросы их статуса устанавливаются правовыми актами Совета депутатов Манойлинского сельского поселения в соответствии с федеральным законодательством, законодательством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8. Гарантии прав </w:t>
      </w:r>
      <w:r w:rsidRPr="000F667D">
        <w:rPr>
          <w:rFonts w:ascii="Times New Roman" w:hAnsi="Times New Roman" w:cs="Times New Roman"/>
          <w:color w:val="000000"/>
          <w:sz w:val="24"/>
          <w:szCs w:val="24"/>
        </w:rPr>
        <w:t>депутатов</w:t>
      </w:r>
      <w:r w:rsidRPr="000F667D">
        <w:rPr>
          <w:rFonts w:ascii="Times New Roman" w:hAnsi="Times New Roman" w:cs="Times New Roman"/>
          <w:sz w:val="24"/>
          <w:szCs w:val="24"/>
        </w:rPr>
        <w:t xml:space="preserve">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w:t>
      </w:r>
      <w:r w:rsidRPr="000F667D">
        <w:rPr>
          <w:rFonts w:ascii="Times New Roman" w:hAnsi="Times New Roman" w:cs="Times New Roman"/>
          <w:color w:val="000000"/>
          <w:sz w:val="24"/>
          <w:szCs w:val="24"/>
        </w:rPr>
        <w:t>депутатов,</w:t>
      </w:r>
      <w:r w:rsidRPr="000F667D">
        <w:rPr>
          <w:rFonts w:ascii="Times New Roman" w:hAnsi="Times New Roman" w:cs="Times New Roman"/>
          <w:sz w:val="24"/>
          <w:szCs w:val="24"/>
        </w:rPr>
        <w:t xml:space="preserve">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C3055" w:rsidRPr="000F667D" w:rsidRDefault="002C3055" w:rsidP="002C3055">
      <w:pPr>
        <w:spacing w:line="240" w:lineRule="auto"/>
        <w:jc w:val="both"/>
        <w:rPr>
          <w:rFonts w:ascii="Times New Roman" w:hAnsi="Times New Roman" w:cs="Times New Roman"/>
          <w:i/>
          <w:sz w:val="24"/>
          <w:szCs w:val="24"/>
        </w:rPr>
      </w:pPr>
      <w:r w:rsidRPr="000F667D">
        <w:rPr>
          <w:rFonts w:ascii="Times New Roman" w:hAnsi="Times New Roman" w:cs="Times New Roman"/>
          <w:sz w:val="24"/>
          <w:szCs w:val="24"/>
        </w:rPr>
        <w:t>9. Д</w:t>
      </w:r>
      <w:r w:rsidRPr="000F667D">
        <w:rPr>
          <w:rFonts w:ascii="Times New Roman" w:hAnsi="Times New Roman" w:cs="Times New Roman"/>
          <w:color w:val="000000"/>
          <w:sz w:val="24"/>
          <w:szCs w:val="24"/>
        </w:rPr>
        <w:t>епутат</w:t>
      </w:r>
      <w:r w:rsidRPr="000F667D">
        <w:rPr>
          <w:rFonts w:ascii="Times New Roman" w:hAnsi="Times New Roman" w:cs="Times New Roman"/>
          <w:sz w:val="24"/>
          <w:szCs w:val="24"/>
        </w:rPr>
        <w:t xml:space="preserve">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0F667D">
        <w:rPr>
          <w:rFonts w:ascii="Times New Roman" w:hAnsi="Times New Roman" w:cs="Times New Roman"/>
          <w:color w:val="000000"/>
          <w:sz w:val="24"/>
          <w:szCs w:val="24"/>
        </w:rPr>
        <w:t>депутата,</w:t>
      </w:r>
      <w:r w:rsidRPr="000F667D">
        <w:rPr>
          <w:rFonts w:ascii="Times New Roman" w:hAnsi="Times New Roman" w:cs="Times New Roman"/>
          <w:sz w:val="24"/>
          <w:szCs w:val="24"/>
        </w:rPr>
        <w:t xml:space="preserve"> в том числе по истечении срока его полномочий. Данное положение не распространяется на случаи, когда </w:t>
      </w:r>
      <w:r w:rsidRPr="000F667D">
        <w:rPr>
          <w:rFonts w:ascii="Times New Roman" w:hAnsi="Times New Roman" w:cs="Times New Roman"/>
          <w:color w:val="000000"/>
          <w:sz w:val="24"/>
          <w:szCs w:val="24"/>
        </w:rPr>
        <w:t>депутатом</w:t>
      </w:r>
      <w:r w:rsidRPr="000F667D">
        <w:rPr>
          <w:rFonts w:ascii="Times New Roman" w:hAnsi="Times New Roman" w:cs="Times New Roman"/>
          <w:sz w:val="24"/>
          <w:szCs w:val="24"/>
        </w:rPr>
        <w:t xml:space="preserve"> были допущены публичные оскорбления, клевета или иные нарушения, ответственность за которые предусмотрена федеральным законом.</w:t>
      </w:r>
    </w:p>
    <w:p w:rsidR="002C3055" w:rsidRPr="000F667D" w:rsidRDefault="002C3055" w:rsidP="002C3055">
      <w:pPr>
        <w:pStyle w:val="33"/>
        <w:spacing w:after="0"/>
        <w:ind w:left="0"/>
        <w:jc w:val="both"/>
        <w:rPr>
          <w:sz w:val="24"/>
          <w:szCs w:val="24"/>
        </w:rPr>
      </w:pPr>
      <w:r w:rsidRPr="000F667D">
        <w:rPr>
          <w:sz w:val="24"/>
          <w:szCs w:val="24"/>
        </w:rPr>
        <w:t>10. Порядок и основания прекращения полномочий депутатов Совета депутатов Манойлинского сельского поселения определяются и регулируются федеральным законодательством, законодательством Волгоградской области, настоящим Уставом, правовыми актами Совета депутатов Манойлинского  сельского поселения.</w:t>
      </w:r>
    </w:p>
    <w:p w:rsidR="002C3055" w:rsidRPr="000F667D" w:rsidRDefault="002C3055" w:rsidP="002C3055">
      <w:pPr>
        <w:autoSpaceDE w:val="0"/>
        <w:autoSpaceDN w:val="0"/>
        <w:adjustRightInd w:val="0"/>
        <w:spacing w:line="240" w:lineRule="auto"/>
        <w:ind w:right="-5"/>
        <w:jc w:val="both"/>
        <w:outlineLvl w:val="0"/>
        <w:rPr>
          <w:rFonts w:ascii="Times New Roman" w:hAnsi="Times New Roman" w:cs="Times New Roman"/>
          <w:sz w:val="24"/>
          <w:szCs w:val="24"/>
        </w:rPr>
      </w:pPr>
      <w:r w:rsidRPr="000F667D">
        <w:rPr>
          <w:rFonts w:ascii="Times New Roman" w:hAnsi="Times New Roman" w:cs="Times New Roman"/>
          <w:sz w:val="24"/>
          <w:szCs w:val="24"/>
        </w:rPr>
        <w:t>11.</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Полномочия депутата Совета депутатов Манойлинского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12. Решение Совета депутатов Манойлинского сельского поселения о досрочном прекращении полномочий депутата Совета депутатов Манойлинского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Манойлинского сельского поселения, - не позднее чем через три месяца со дня появления такого основания. </w:t>
      </w:r>
    </w:p>
    <w:p w:rsidR="002C3055" w:rsidRPr="000F667D" w:rsidRDefault="002C3055" w:rsidP="002C3055">
      <w:pPr>
        <w:autoSpaceDE w:val="0"/>
        <w:autoSpaceDN w:val="0"/>
        <w:adjustRightInd w:val="0"/>
        <w:spacing w:line="240" w:lineRule="auto"/>
        <w:jc w:val="center"/>
        <w:outlineLvl w:val="1"/>
        <w:rPr>
          <w:rFonts w:ascii="Times New Roman" w:hAnsi="Times New Roman" w:cs="Times New Roman"/>
          <w:b/>
          <w:bCs/>
          <w:sz w:val="24"/>
          <w:szCs w:val="24"/>
        </w:rPr>
      </w:pPr>
      <w:r w:rsidRPr="000F667D">
        <w:rPr>
          <w:rFonts w:ascii="Times New Roman" w:hAnsi="Times New Roman" w:cs="Times New Roman"/>
          <w:sz w:val="24"/>
          <w:szCs w:val="24"/>
        </w:rPr>
        <w:t>Статья 28.1.</w:t>
      </w:r>
      <w:r w:rsidRPr="000F667D">
        <w:rPr>
          <w:rFonts w:ascii="Times New Roman" w:hAnsi="Times New Roman" w:cs="Times New Roman"/>
          <w:bCs/>
          <w:sz w:val="24"/>
          <w:szCs w:val="24"/>
        </w:rPr>
        <w:t xml:space="preserve"> </w:t>
      </w:r>
      <w:r w:rsidRPr="000F667D">
        <w:rPr>
          <w:rFonts w:ascii="Times New Roman" w:hAnsi="Times New Roman" w:cs="Times New Roman"/>
          <w:b/>
          <w:bCs/>
          <w:sz w:val="24"/>
          <w:szCs w:val="24"/>
        </w:rPr>
        <w:t>Фракции в Совете депутатов Манойлинского сельского поселения</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 xml:space="preserve">1. Депутаты Совета депутатов Манойлинского сельского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w:t>
      </w:r>
      <w:r w:rsidRPr="000F667D">
        <w:rPr>
          <w:rFonts w:ascii="Times New Roman" w:hAnsi="Times New Roman" w:cs="Times New Roman"/>
          <w:bCs/>
          <w:sz w:val="24"/>
          <w:szCs w:val="24"/>
        </w:rPr>
        <w:lastRenderedPageBreak/>
        <w:t>объединения (во фракции) (далее - фракция), за исключением случая, предусмотренного пунктом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пункте 3 настоящей статьи.</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2. Порядок деятельности фракций устанавливается законом Волгоградской области и (или) регламентом либо иным актом Совета депутатов Манойлинского сельского поселения.</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3. В случае прекращения деятельности политической партии в связи с ее ликвидацией или реорганизацией деятельность ее фракции в Совете депутатов Манойлинского сельского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1 настоящей статьи. Указанный депутат может быть членом только той политической партии, в составе списка кандидатов которой он был избран.</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пункте 3 настоящей статьи, и входящий во фракцию, может быть членом только той политической партии, во фракцию которой он входит.</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bCs/>
          <w:sz w:val="24"/>
          <w:szCs w:val="24"/>
        </w:rPr>
      </w:pPr>
      <w:r w:rsidRPr="000F667D">
        <w:rPr>
          <w:rFonts w:ascii="Times New Roman" w:hAnsi="Times New Roman" w:cs="Times New Roman"/>
          <w:bCs/>
          <w:sz w:val="24"/>
          <w:szCs w:val="24"/>
        </w:rPr>
        <w:t>6. Депутат, избранный в составе списка кандидатов политической партии, указанной в пункте 3 настоящей статьи, и вступивший в политическую партию, которая имеет свою фракцию в Совете депутатов Манойлинского сельского поселения, входит в данную фракцию и не вправе выйти из нее.</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bCs/>
          <w:sz w:val="24"/>
          <w:szCs w:val="24"/>
        </w:rPr>
        <w:t xml:space="preserve">7. Несоблюдение требований, предусмотренных пунктами 4 - 6 настоящей статьи, влечет за собой прекращение депутатских полномочий </w:t>
      </w:r>
    </w:p>
    <w:p w:rsidR="002C3055" w:rsidRPr="003509E7" w:rsidRDefault="002C3055" w:rsidP="002C3055">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29. </w:t>
      </w:r>
      <w:r w:rsidRPr="000F667D">
        <w:rPr>
          <w:rFonts w:ascii="Times New Roman" w:hAnsi="Times New Roman" w:cs="Times New Roman"/>
          <w:b/>
          <w:sz w:val="24"/>
          <w:szCs w:val="24"/>
        </w:rPr>
        <w:t>Досрочное прекращение полномочий депутата представительного органа  сельского  поселения</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 xml:space="preserve">Полномочия </w:t>
      </w:r>
      <w:r w:rsidRPr="000F667D">
        <w:rPr>
          <w:rFonts w:ascii="Times New Roman" w:hAnsi="Times New Roman" w:cs="Times New Roman"/>
          <w:color w:val="000000"/>
          <w:sz w:val="24"/>
          <w:szCs w:val="24"/>
        </w:rPr>
        <w:t xml:space="preserve">депутата Совета депутатов Манойлинского  сельского поселения </w:t>
      </w:r>
      <w:r w:rsidRPr="000F667D">
        <w:rPr>
          <w:rFonts w:ascii="Times New Roman" w:hAnsi="Times New Roman" w:cs="Times New Roman"/>
          <w:sz w:val="24"/>
          <w:szCs w:val="24"/>
        </w:rPr>
        <w:t>прекращаются досрочно в случае:</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1) смерти;</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2) отставки по собственному желанию;</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3) признания судом недееспособным или ограниченно дееспособным;</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4) признания судом безвестно отсутствующим или объявления умершим;</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5) вступления в отношении его в законную силу обвинительного приговора суда;</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6) выезда за пределы Российской Федерации на постоянное место жительства;</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7) прекращения</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гражданства Российской Федерации,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 xml:space="preserve">прекращения гражданства иностранного государства – участника международного договора Российской Федерации, </w:t>
      </w:r>
      <w:r w:rsidRPr="000F667D">
        <w:rPr>
          <w:rFonts w:ascii="Times New Roman" w:hAnsi="Times New Roman" w:cs="Times New Roman"/>
          <w:sz w:val="24"/>
          <w:szCs w:val="24"/>
        </w:rPr>
        <w:lastRenderedPageBreak/>
        <w:t>в соответствии с которым иностранный гражданин имеет право быть избранным в органы местного самоуправления Манойлинского сельского поселения, приобретения им гражданства иностранного государства либо поручения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8) отзыва избирателями;</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9) досрочного прекращения полномочий Совета депутатов Манойлинского  сельского поселения;</w:t>
      </w:r>
    </w:p>
    <w:p w:rsidR="002C3055" w:rsidRPr="000F667D" w:rsidRDefault="002C3055" w:rsidP="002C3055">
      <w:pPr>
        <w:spacing w:line="240" w:lineRule="auto"/>
        <w:ind w:firstLine="709"/>
        <w:jc w:val="both"/>
        <w:rPr>
          <w:rFonts w:ascii="Times New Roman" w:hAnsi="Times New Roman" w:cs="Times New Roman"/>
          <w:sz w:val="24"/>
          <w:szCs w:val="24"/>
        </w:rPr>
      </w:pPr>
      <w:r w:rsidRPr="000F667D">
        <w:rPr>
          <w:rFonts w:ascii="Times New Roman" w:hAnsi="Times New Roman" w:cs="Times New Roman"/>
          <w:sz w:val="24"/>
          <w:szCs w:val="24"/>
        </w:rPr>
        <w:t>10) призыва на военную службу или направления на заменяющую её  альтернативную гражданскую службу;</w:t>
      </w:r>
    </w:p>
    <w:p w:rsidR="002C3055" w:rsidRPr="000F667D" w:rsidRDefault="002C3055" w:rsidP="002C3055">
      <w:pPr>
        <w:spacing w:line="240" w:lineRule="auto"/>
        <w:ind w:firstLine="720"/>
        <w:jc w:val="both"/>
        <w:rPr>
          <w:rFonts w:ascii="Times New Roman" w:hAnsi="Times New Roman" w:cs="Times New Roman"/>
          <w:sz w:val="24"/>
          <w:szCs w:val="24"/>
        </w:rPr>
      </w:pPr>
      <w:r w:rsidRPr="000F667D">
        <w:rPr>
          <w:rFonts w:ascii="Times New Roman" w:hAnsi="Times New Roman" w:cs="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C3055" w:rsidRPr="003509E7"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Решение Совета депутатов Манойлинского сельского поселения о досрочном прекращении полномочий депутата Совета депутатов Манойлинского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Манойлинского сельского поселения, - не позднее чем через три месяца со дня появления такого основания.»</w:t>
      </w:r>
    </w:p>
    <w:p w:rsidR="002C3055" w:rsidRPr="000F667D" w:rsidRDefault="002C3055" w:rsidP="002C3055">
      <w:pPr>
        <w:pStyle w:val="ac"/>
        <w:keepLines/>
        <w:widowControl w:val="0"/>
        <w:rPr>
          <w:kern w:val="2"/>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30.</w:t>
      </w:r>
      <w:r w:rsidRPr="000F667D">
        <w:rPr>
          <w:b/>
          <w:kern w:val="2"/>
          <w:sz w:val="24"/>
          <w:szCs w:val="24"/>
        </w:rPr>
        <w:t xml:space="preserve"> Глава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Глава Манойлинского сельского поселения является  высшим должностным лицом Манойлинского сельского поселения и наделяется настоящим Уставом собственными полномочиями по решению вопросов местного значения.</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 xml:space="preserve">1.1. Глава Манойлинского сельского поселения должен соблюдать ограничения и запреты и исполнять обязанности, которые установлены Федеральным </w:t>
      </w:r>
      <w:hyperlink r:id="rId9" w:history="1">
        <w:r w:rsidRPr="000F667D">
          <w:rPr>
            <w:rFonts w:ascii="Times New Roman" w:hAnsi="Times New Roman" w:cs="Times New Roman"/>
            <w:sz w:val="24"/>
            <w:szCs w:val="24"/>
          </w:rPr>
          <w:t>законом</w:t>
        </w:r>
      </w:hyperlink>
      <w:r w:rsidRPr="000F667D">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1.2. Полномочия главы Манойлинского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Глава Манойлинского сельского поселения  избирается гражданами, проживающими на территории Манойлинского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пять лет.</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Полномочия главы  Манойлинского сельского поселения начинаются со дня его вступления в должность и прекращаются в день вступления в должность вновь избранного главы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Порядок проведения выборов главы Манойлинского сельского поселения  определяется законом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Глава Манойлинского сельского поселения возглавляет администрацию Манойлинского сельского поселения и исполняет полномочия председателя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5. Глава Манойлинского сельского поселения в пределах своих полномочий, установленных федеральными законами, законами Волгоградской области,  настоящим Уставом, нормативными правовыми актами Совета депутатов Манойлинского сельского поселения, издает:</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постановления и распоряжения по вопросам организации деятельности Совета депутатов Манойлинского сельского поселения;</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распоряжения по вопросам организации работы администрации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Постановления и распоряжения главы Манойлинского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Глава муниципального образования не вправе:</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Заниматься предпринимательской деятельностью;</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Состоять членом управления коммерческой организации, если иное не предусмотрено федеральными законами и законами Волгоградской области, если  ему не поручено участвовать в управлении этой организации;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Входить в состав органов управления, попечительских или  наблюдательских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3055" w:rsidRPr="000F667D" w:rsidRDefault="002C3055" w:rsidP="002C3055">
      <w:pPr>
        <w:pStyle w:val="Style4"/>
        <w:widowControl/>
        <w:spacing w:line="240" w:lineRule="auto"/>
        <w:ind w:firstLine="0"/>
        <w:rPr>
          <w:b/>
          <w:bCs/>
        </w:rPr>
      </w:pPr>
      <w:r w:rsidRPr="000F667D">
        <w:rPr>
          <w:color w:val="000000"/>
        </w:rPr>
        <w:t>5) глава Манойлинского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7.1. Глава Манойлинского сельского поселения не может быть депутатом Государственной Думы Федерального Собрания Российской Федерации, депутатом Волгоградской областной Думы, занимать иные государственные должности Российской Федерации, государственные должности Волгоградской области, а также должности государственной гражданской службы и должности муниципальной службы.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8. Гарантии прав главы Манойлинского  сельского поселения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9. В случае отсутствия главы Манойлинского сельского поселения или невозможности исполнения им должностных обязанностей, а также  досрочного прекращения полномочий его обязанности в полном объеме исполняет заместитель главы администрации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10. В случае досрочного прекращения полномочий главы Манойлинского сельского поселения, избранного на муниципальных выборах, досрочные выборы главы </w:t>
      </w:r>
      <w:r w:rsidRPr="000F667D">
        <w:rPr>
          <w:rFonts w:ascii="Times New Roman" w:hAnsi="Times New Roman" w:cs="Times New Roman"/>
          <w:sz w:val="24"/>
          <w:szCs w:val="24"/>
        </w:rPr>
        <w:lastRenderedPageBreak/>
        <w:t>Манойлинского сельского поселения проводятся в сроки, установленные федеральным законом.</w:t>
      </w:r>
    </w:p>
    <w:p w:rsidR="002C3055" w:rsidRPr="000F667D" w:rsidRDefault="002C3055" w:rsidP="002C3055">
      <w:pPr>
        <w:pStyle w:val="ConsNormal"/>
        <w:jc w:val="both"/>
        <w:rPr>
          <w:rFonts w:ascii="Times New Roman" w:hAnsi="Times New Roman" w:cs="Times New Roman"/>
          <w:b/>
          <w:i/>
          <w:color w:val="FF0000"/>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31.</w:t>
      </w:r>
      <w:r w:rsidRPr="000F667D">
        <w:rPr>
          <w:b/>
          <w:kern w:val="2"/>
          <w:sz w:val="24"/>
          <w:szCs w:val="24"/>
        </w:rPr>
        <w:t xml:space="preserve"> Полномочия главы Манойлинского сельского поселения</w:t>
      </w:r>
    </w:p>
    <w:p w:rsidR="002C3055" w:rsidRPr="000F667D" w:rsidRDefault="002C3055" w:rsidP="002C3055">
      <w:pPr>
        <w:pStyle w:val="ConsNormal"/>
        <w:jc w:val="both"/>
        <w:rPr>
          <w:rFonts w:ascii="Times New Roman" w:hAnsi="Times New Roman" w:cs="Times New Roman"/>
          <w:b/>
          <w:i/>
          <w:color w:val="FF0000"/>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Глава Манойлинского сельского поселения обладает следующими полномочиями: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представляет Манойлинское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издает в пределах своих полномочий правовые акты;</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организует выполнение нормативных правовых актов Совета депутатов Манойлинского сельского поселения  в рамках своих полномочий;</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обладает правом  внесения в Совет депутатов Манойлинского сельского поселения проектов муниципальных правовых актов;</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6) представляет на утверждение Советом депутатов Манойлинского сельского поселения  проект бюджета Манойлинского сельского поселения и отчет об его исполнении;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представляет на рассмотрение Советом депутатов Манойлинского сельского поселения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8) формирует администрацию Манойлинского сельского поселения и руководит ее деятельностью в соответствии с настоящим Уставом и Положением об администрации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9) назначает и освобождает от должности руководителей структурных подразделений администрации Манойлинского сельского поселения, а также руководителей муниципальных предприятий и учреждений;</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11) представляет на утверждение Совета депутатов Манойлинского сельского поселения  планы и программы социально - экономического развития Манойлинского сельского поселения, отчеты об их исполнении;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12) рассматривает отчеты и доклады руководителей органов администрации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13) организует проверку деятельности  органов администрации Манойлинского сельского поселения в соответствии с федеральными законами, законами Волгоградской области и настоящим Уставом;</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14) принимает меры по обеспечению и защите интересов Манойлинского сельского поселения в суде, арбитражном суде, а также соответствующих органах государственной власти и управления;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15) от имени администрации Манойлинского сельского поселения подписывает исковые заявления в суды;</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16) организует и обеспечивает исполнение отдельных государственных полномочий, переданных в ведение Манойлинского сельского поселения федеральными законами, законами Волгоградской области;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17) в соответствии с федеральным законодательством и законодательством Волгоградской области отменяет или приостанавливает действие приказов и распоряжений, принятых   руководителями структурных подразделений администрации Манойлинского сельского </w:t>
      </w:r>
      <w:r w:rsidRPr="000F667D">
        <w:rPr>
          <w:rFonts w:ascii="Times New Roman" w:hAnsi="Times New Roman" w:cs="Times New Roman"/>
          <w:sz w:val="24"/>
          <w:szCs w:val="24"/>
        </w:rPr>
        <w:lastRenderedPageBreak/>
        <w:t>поселения, в случае, если они противоречат Конституции Российской Федерации, федеральным законам, законам Волгоградской области, настоящему Уставу, а также решениям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18) получает от предприятий, учреждений и организаций, расположенных на территории Манойлинского сельского поселения, сведения, необходимые для анализа социально - экономического развития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19) координирует деятельность органов территориального общественного самоуправления;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20) исполняет бюджет Манойлинского сельского поселения  в соответствии с бюджетным законодательством Российской Федерации;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21) предлагает изменения и дополнения в настоящий Устав;</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22) выступает гарантом экологической безопасности сельского поселения, возглавляет и координирует деятельность по предотвращению чрезвычайных ситуаций в Манойлинском сельском поселении и ликвидации их последствий;</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24) принимает меры к сохранению, реконструкции и использованию памятников истории и культуры Манойлинского сельского поселения.</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25) вправе требовать созыва внеочередного заседания Совета депутатов Манойлинского сельского поселения;</w:t>
      </w:r>
      <w:r w:rsidRPr="000F667D">
        <w:rPr>
          <w:rFonts w:ascii="Times New Roman" w:hAnsi="Times New Roman" w:cs="Times New Roman"/>
          <w:b/>
          <w:sz w:val="24"/>
          <w:szCs w:val="24"/>
        </w:rPr>
        <w:t xml:space="preserve">                                                </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26)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Волгоградской области.</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1.1. Глава Манойлинского  сельского поселения представляет Совету депутатов Манойлинского  сельского поселения ежегодные отчеты о результатах своей деятельности и деятельности подведомственных ему органов местного самоуправления, в том числе о решении вопросов, поставленных Советом депутатов  Манойлинского сельского поселения. </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Глава Манойлинского сельского поселения  имеет иные полномочия в соответствии с федеральным законом и законодательством Волгоградской области.</w:t>
      </w:r>
    </w:p>
    <w:p w:rsidR="002C3055" w:rsidRPr="000F667D" w:rsidRDefault="002C3055" w:rsidP="002C3055">
      <w:pPr>
        <w:pStyle w:val="ac"/>
        <w:keepLines/>
        <w:widowControl w:val="0"/>
        <w:jc w:val="both"/>
        <w:rPr>
          <w:kern w:val="2"/>
          <w:sz w:val="24"/>
          <w:szCs w:val="24"/>
        </w:rPr>
      </w:pPr>
    </w:p>
    <w:p w:rsidR="002C3055" w:rsidRPr="000F667D" w:rsidRDefault="002C3055" w:rsidP="002C3055">
      <w:pPr>
        <w:pStyle w:val="ac"/>
        <w:keepLines/>
        <w:widowControl w:val="0"/>
        <w:rPr>
          <w:b/>
          <w:kern w:val="2"/>
          <w:sz w:val="24"/>
          <w:szCs w:val="24"/>
        </w:rPr>
      </w:pPr>
      <w:r w:rsidRPr="000F667D">
        <w:rPr>
          <w:color w:val="000000"/>
          <w:kern w:val="2"/>
          <w:sz w:val="24"/>
          <w:szCs w:val="24"/>
        </w:rPr>
        <w:t>Статья 32.</w:t>
      </w:r>
      <w:r w:rsidRPr="000F667D">
        <w:rPr>
          <w:b/>
          <w:kern w:val="2"/>
          <w:sz w:val="24"/>
          <w:szCs w:val="24"/>
        </w:rPr>
        <w:t xml:space="preserve"> Досрочное  прекращение  полномочий  главы </w:t>
      </w:r>
    </w:p>
    <w:p w:rsidR="002C3055" w:rsidRPr="000F667D" w:rsidRDefault="002C3055" w:rsidP="002C3055">
      <w:pPr>
        <w:pStyle w:val="ac"/>
        <w:keepLines/>
        <w:widowControl w:val="0"/>
        <w:rPr>
          <w:b/>
          <w:kern w:val="2"/>
          <w:sz w:val="24"/>
          <w:szCs w:val="24"/>
        </w:rPr>
      </w:pPr>
      <w:r w:rsidRPr="000F667D">
        <w:rPr>
          <w:b/>
          <w:kern w:val="2"/>
          <w:sz w:val="24"/>
          <w:szCs w:val="24"/>
        </w:rPr>
        <w:t>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a5"/>
        <w:ind w:left="0"/>
        <w:contextualSpacing/>
        <w:jc w:val="both"/>
        <w:rPr>
          <w:b/>
        </w:rPr>
      </w:pPr>
      <w:r w:rsidRPr="000F667D">
        <w:t>1</w:t>
      </w:r>
      <w:r w:rsidRPr="000F667D">
        <w:rPr>
          <w:b/>
        </w:rPr>
        <w:t>. </w:t>
      </w:r>
      <w:r w:rsidRPr="000F667D">
        <w:t>Полномочия главы Манойлинского сельского поселения прекращаются досрочно в случае:</w:t>
      </w:r>
    </w:p>
    <w:p w:rsidR="002C3055" w:rsidRPr="000F667D" w:rsidRDefault="002C3055" w:rsidP="002C3055">
      <w:pPr>
        <w:pStyle w:val="21"/>
        <w:keepNext/>
        <w:numPr>
          <w:ilvl w:val="0"/>
          <w:numId w:val="4"/>
        </w:numPr>
        <w:spacing w:after="0" w:line="240" w:lineRule="auto"/>
        <w:ind w:left="0" w:firstLine="0"/>
        <w:jc w:val="both"/>
      </w:pPr>
      <w:r w:rsidRPr="000F667D">
        <w:lastRenderedPageBreak/>
        <w:t>смерти;</w:t>
      </w:r>
    </w:p>
    <w:p w:rsidR="002C3055" w:rsidRPr="000F667D" w:rsidRDefault="002C3055" w:rsidP="002C3055">
      <w:pPr>
        <w:pStyle w:val="21"/>
        <w:keepNext/>
        <w:numPr>
          <w:ilvl w:val="0"/>
          <w:numId w:val="4"/>
        </w:numPr>
        <w:spacing w:after="0" w:line="240" w:lineRule="auto"/>
        <w:ind w:left="0" w:firstLine="0"/>
        <w:jc w:val="both"/>
      </w:pPr>
      <w:r w:rsidRPr="000F667D">
        <w:t>отставки по собственному желанию;</w:t>
      </w:r>
    </w:p>
    <w:p w:rsidR="002C3055" w:rsidRPr="000F667D" w:rsidRDefault="002C3055" w:rsidP="002C3055">
      <w:pPr>
        <w:pStyle w:val="21"/>
        <w:keepNext/>
        <w:numPr>
          <w:ilvl w:val="0"/>
          <w:numId w:val="4"/>
        </w:numPr>
        <w:spacing w:after="0" w:line="240" w:lineRule="auto"/>
        <w:ind w:left="0" w:firstLine="0"/>
        <w:jc w:val="both"/>
      </w:pPr>
      <w:r w:rsidRPr="000F667D">
        <w:t>удаления в отставку в соответствии со статьей 74.1 Федерального закона от 06 октября 2003г. № 131-ФЗ «Об общих принципах организации местного самоуправления в Российской Федерации»;</w:t>
      </w:r>
    </w:p>
    <w:p w:rsidR="002C3055" w:rsidRPr="000F667D" w:rsidRDefault="002C3055" w:rsidP="002C3055">
      <w:pPr>
        <w:pStyle w:val="21"/>
        <w:keepNext/>
        <w:numPr>
          <w:ilvl w:val="0"/>
          <w:numId w:val="4"/>
        </w:numPr>
        <w:spacing w:after="0" w:line="240" w:lineRule="auto"/>
        <w:ind w:left="0" w:firstLine="0"/>
        <w:jc w:val="both"/>
      </w:pPr>
      <w:r w:rsidRPr="000F667D">
        <w:t>отрешения от должности высшим должностным лицом Волгоградской области (руководителем высшего исполнительного органа государственной власти Волгоградской области) в порядке и в случаях, предусмотренных федеральным законодательством;</w:t>
      </w:r>
    </w:p>
    <w:p w:rsidR="002C3055" w:rsidRPr="000F667D" w:rsidRDefault="002C3055" w:rsidP="002C3055">
      <w:pPr>
        <w:pStyle w:val="21"/>
        <w:keepNext/>
        <w:numPr>
          <w:ilvl w:val="0"/>
          <w:numId w:val="4"/>
        </w:numPr>
        <w:spacing w:after="0" w:line="240" w:lineRule="auto"/>
        <w:ind w:left="0" w:firstLine="0"/>
        <w:jc w:val="both"/>
      </w:pPr>
      <w:r w:rsidRPr="000F667D">
        <w:t>признания судом недееспособным или ограниченно дееспособным;</w:t>
      </w:r>
    </w:p>
    <w:p w:rsidR="002C3055" w:rsidRPr="000F667D" w:rsidRDefault="002C3055" w:rsidP="002C3055">
      <w:pPr>
        <w:pStyle w:val="21"/>
        <w:keepNext/>
        <w:numPr>
          <w:ilvl w:val="0"/>
          <w:numId w:val="4"/>
        </w:numPr>
        <w:spacing w:after="0" w:line="240" w:lineRule="auto"/>
        <w:ind w:left="0" w:firstLine="0"/>
        <w:jc w:val="both"/>
      </w:pPr>
      <w:r w:rsidRPr="000F667D">
        <w:t>признания судом безвестно отсутствующим или объявления умершим;</w:t>
      </w:r>
    </w:p>
    <w:p w:rsidR="002C3055" w:rsidRPr="000F667D" w:rsidRDefault="002C3055" w:rsidP="002C3055">
      <w:pPr>
        <w:pStyle w:val="21"/>
        <w:keepNext/>
        <w:numPr>
          <w:ilvl w:val="0"/>
          <w:numId w:val="4"/>
        </w:numPr>
        <w:spacing w:after="0" w:line="240" w:lineRule="auto"/>
        <w:ind w:left="0" w:firstLine="0"/>
        <w:jc w:val="both"/>
      </w:pPr>
      <w:r w:rsidRPr="000F667D">
        <w:t>вступления в отношении его в законную силу обвинительного приговора суда;</w:t>
      </w:r>
    </w:p>
    <w:p w:rsidR="002C3055" w:rsidRPr="000F667D" w:rsidRDefault="002C3055" w:rsidP="002C3055">
      <w:pPr>
        <w:pStyle w:val="21"/>
        <w:keepNext/>
        <w:numPr>
          <w:ilvl w:val="0"/>
          <w:numId w:val="4"/>
        </w:numPr>
        <w:spacing w:after="0" w:line="240" w:lineRule="auto"/>
        <w:ind w:left="0" w:hanging="11"/>
        <w:jc w:val="both"/>
      </w:pPr>
      <w:r w:rsidRPr="000F667D">
        <w:t>выезда за пределы Российской Федерации на постоянное место жительства;</w:t>
      </w:r>
    </w:p>
    <w:p w:rsidR="002C3055" w:rsidRPr="000F667D" w:rsidRDefault="002C3055" w:rsidP="002C3055">
      <w:pPr>
        <w:pStyle w:val="21"/>
        <w:keepNext/>
        <w:numPr>
          <w:ilvl w:val="0"/>
          <w:numId w:val="4"/>
        </w:numPr>
        <w:spacing w:after="0" w:line="240" w:lineRule="auto"/>
        <w:ind w:left="0" w:firstLine="0"/>
        <w:jc w:val="both"/>
      </w:pPr>
      <w:r w:rsidRPr="000F667D">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3055" w:rsidRPr="000F667D" w:rsidRDefault="002C3055" w:rsidP="002C3055">
      <w:pPr>
        <w:pStyle w:val="21"/>
        <w:keepNext/>
        <w:numPr>
          <w:ilvl w:val="0"/>
          <w:numId w:val="4"/>
        </w:numPr>
        <w:spacing w:after="0" w:line="240" w:lineRule="auto"/>
        <w:ind w:left="0" w:firstLine="0"/>
        <w:jc w:val="both"/>
      </w:pPr>
      <w:r w:rsidRPr="000F667D">
        <w:t>призыва на военную службу или направления на заменяющую ее альтернативную гражданскую службу;</w:t>
      </w:r>
    </w:p>
    <w:p w:rsidR="002C3055" w:rsidRPr="000F667D" w:rsidRDefault="002C3055" w:rsidP="002C3055">
      <w:pPr>
        <w:pStyle w:val="21"/>
        <w:keepNext/>
        <w:numPr>
          <w:ilvl w:val="0"/>
          <w:numId w:val="4"/>
        </w:numPr>
        <w:spacing w:after="0" w:line="240" w:lineRule="auto"/>
        <w:ind w:left="0" w:hanging="11"/>
        <w:jc w:val="both"/>
      </w:pPr>
      <w:r w:rsidRPr="000F667D">
        <w:t>отзыва избирателями;</w:t>
      </w:r>
    </w:p>
    <w:p w:rsidR="002C3055" w:rsidRPr="000F667D" w:rsidRDefault="002C3055" w:rsidP="002C3055">
      <w:pPr>
        <w:pStyle w:val="21"/>
        <w:keepNext/>
        <w:numPr>
          <w:ilvl w:val="0"/>
          <w:numId w:val="4"/>
        </w:numPr>
        <w:spacing w:after="0" w:line="240" w:lineRule="auto"/>
        <w:ind w:left="0" w:firstLine="0"/>
        <w:jc w:val="both"/>
      </w:pPr>
      <w:r w:rsidRPr="000F667D">
        <w:t>установленной в судебном порядке стойкой неспособности по состоянию здоровья осуществлять полномочия главы Манойлинского сельского поселения;</w:t>
      </w:r>
    </w:p>
    <w:p w:rsidR="002C3055" w:rsidRPr="000F667D" w:rsidRDefault="002C3055" w:rsidP="002C3055">
      <w:pPr>
        <w:pStyle w:val="21"/>
        <w:keepNext/>
        <w:numPr>
          <w:ilvl w:val="0"/>
          <w:numId w:val="4"/>
        </w:numPr>
        <w:spacing w:after="0" w:line="240" w:lineRule="auto"/>
        <w:ind w:left="0" w:firstLine="0"/>
        <w:jc w:val="both"/>
      </w:pPr>
      <w:r w:rsidRPr="000F667D">
        <w:t>исключён;</w:t>
      </w:r>
    </w:p>
    <w:p w:rsidR="002C3055" w:rsidRPr="000F667D" w:rsidRDefault="002C3055" w:rsidP="002C3055">
      <w:pPr>
        <w:pStyle w:val="21"/>
        <w:keepNext/>
        <w:numPr>
          <w:ilvl w:val="0"/>
          <w:numId w:val="4"/>
        </w:numPr>
        <w:spacing w:after="0" w:line="240" w:lineRule="auto"/>
        <w:ind w:left="0" w:firstLine="0"/>
        <w:jc w:val="both"/>
      </w:pPr>
      <w:r w:rsidRPr="000F667D">
        <w:t>преобразования Манойлинского сельского поселения, осуществляемого в соответствии со статьей 13 Федерального закона от 06 октября 2003г. № 131-ФЗ «Об общих принципах организации местного самоуправления в Российской Федерации», а также в случае упразднения Манойлинского сельского поселения;</w:t>
      </w:r>
    </w:p>
    <w:p w:rsidR="002C3055" w:rsidRPr="000F667D" w:rsidRDefault="002C3055" w:rsidP="002C3055">
      <w:pPr>
        <w:pStyle w:val="21"/>
        <w:keepNext/>
        <w:numPr>
          <w:ilvl w:val="0"/>
          <w:numId w:val="4"/>
        </w:numPr>
        <w:spacing w:after="0" w:line="240" w:lineRule="auto"/>
        <w:ind w:left="0" w:firstLine="0"/>
        <w:jc w:val="both"/>
      </w:pPr>
      <w:r w:rsidRPr="000F667D">
        <w:t>утраты Манойлинским сельским поселением статуса муниципального образования в связи с его объединением с городским округом;</w:t>
      </w:r>
    </w:p>
    <w:p w:rsidR="002C3055" w:rsidRPr="000F667D" w:rsidRDefault="002C3055" w:rsidP="002C3055">
      <w:pPr>
        <w:pStyle w:val="21"/>
        <w:keepNext/>
        <w:numPr>
          <w:ilvl w:val="0"/>
          <w:numId w:val="4"/>
        </w:numPr>
        <w:spacing w:after="0" w:line="240" w:lineRule="auto"/>
        <w:ind w:left="0" w:firstLine="0"/>
        <w:jc w:val="both"/>
      </w:pPr>
      <w:r w:rsidRPr="000F667D">
        <w:t xml:space="preserve">увеличения численности избирателей Манойлинского сельского поселения более чем на 25 процентов, произошедшего вследствие изменения границ Манойлинского сельского поселения. </w:t>
      </w:r>
    </w:p>
    <w:p w:rsidR="002C3055" w:rsidRPr="000F667D" w:rsidRDefault="002C3055" w:rsidP="002C3055">
      <w:pPr>
        <w:pStyle w:val="21"/>
        <w:keepNext/>
        <w:spacing w:after="0" w:line="240" w:lineRule="auto"/>
        <w:ind w:left="0"/>
        <w:jc w:val="both"/>
      </w:pPr>
      <w:r w:rsidRPr="000F667D">
        <w:t>2. Решение о досрочном прекращении полномочий главы Манойлинского сельского поселения в случаях, предусмотренных пунктами 1, 5-12 части 1 настоящей статьи принимается Советом депутатов Манойлинского сельского поселения на заседании представительного органа в течение 7 дней после установления основания, влекущего прекращение полномочий, и оформляется решением, в котором указывается дата прекращения полномочий, определенная моментом наступления одного из перечисленных выше оснований. В решении указываются и иные вопросы, связанные с прекращением полномочий главы поселения.</w:t>
      </w:r>
    </w:p>
    <w:p w:rsidR="002C3055" w:rsidRPr="000F667D" w:rsidRDefault="002C3055" w:rsidP="002C3055">
      <w:pPr>
        <w:pStyle w:val="21"/>
        <w:keepNext/>
        <w:spacing w:after="0" w:line="240" w:lineRule="auto"/>
        <w:ind w:left="0"/>
        <w:jc w:val="both"/>
      </w:pPr>
      <w:r w:rsidRPr="000F667D">
        <w:t xml:space="preserve">            Инициировать рассмотрение данного вопроса на заседании представительного органа сельского поселения вправе все субъекты нормотворческой инициативы, определенные статьей 44 настоящего Устава.</w:t>
      </w:r>
    </w:p>
    <w:p w:rsidR="002C3055" w:rsidRPr="000F667D" w:rsidRDefault="002C3055" w:rsidP="002C3055">
      <w:pPr>
        <w:pStyle w:val="21"/>
        <w:keepNext/>
        <w:spacing w:after="0" w:line="240" w:lineRule="auto"/>
        <w:ind w:left="0"/>
        <w:jc w:val="both"/>
      </w:pPr>
      <w:r w:rsidRPr="000F667D">
        <w:t>2.1. Удаления в отставку в соответствии со статьёй 74.1  Федерального закона «Об общих принципах организации местного самоуправления Российской Федерации.</w:t>
      </w:r>
    </w:p>
    <w:p w:rsidR="002C3055" w:rsidRPr="000F667D" w:rsidRDefault="002C3055" w:rsidP="002C3055">
      <w:pPr>
        <w:pStyle w:val="21"/>
        <w:keepNext/>
        <w:spacing w:after="0" w:line="240" w:lineRule="auto"/>
        <w:ind w:left="0"/>
        <w:jc w:val="both"/>
      </w:pPr>
      <w:r w:rsidRPr="000F667D">
        <w:t xml:space="preserve">3. Решение о досрочном прекращении полномочий главы Манойлинского сельского поселения в случае отставки по собственному желанию (пункт 2 части 1 настоящей </w:t>
      </w:r>
      <w:r w:rsidRPr="000F667D">
        <w:lastRenderedPageBreak/>
        <w:t>статьи) принимается в течение 14 дней со дня подачи в представительный орган сельского поселения соответствующего заявления главы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Если Совет депутатов Манойлинского сельского поселения не примет решение в указанный срок, то полномочия главы Манойлинского сельского поселения считаются прекращенными со следующего дня по истечении указанного срока.</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Решение о досрочном прекращении полномочий главы Манойлинского сельского поселения, в случае, предусмотренном пунктом 3 части 1 настоящей статьи принимается представительным органом поселения в порядке, предусмотренном ст. 74.1 Федерального закона от 06 октября 2003г. № 131-ФЗ «Об общих принципах организации местного самоуправления в Российской Федерации».</w:t>
      </w:r>
    </w:p>
    <w:p w:rsidR="002C3055" w:rsidRPr="000F667D" w:rsidRDefault="002C3055" w:rsidP="002C3055">
      <w:pPr>
        <w:pStyle w:val="a5"/>
        <w:autoSpaceDE w:val="0"/>
        <w:autoSpaceDN w:val="0"/>
        <w:adjustRightInd w:val="0"/>
        <w:ind w:left="0"/>
        <w:jc w:val="both"/>
      </w:pPr>
      <w:r w:rsidRPr="000F667D">
        <w:t xml:space="preserve">      Полномочия главы Манойлинского сельского поселения прекращаются со дня вступления в силу решения представительного органа сельского поселения об удалении его в отставку.</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В случае, предусмотренном пунктом 4 части 1 настоящей статьи, полномочия главы Манойлинского сельского поселения прекращаются со дня опубликования решения об отрешении.</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6. Полномочия главы Манойлинского сельского поселения в случае, предусмотренном пунктом 11 части 1 настоящей статьи, прекращаются со дня, следующего за днем регистрации его отзыва.</w:t>
      </w:r>
    </w:p>
    <w:p w:rsidR="002C3055" w:rsidRPr="000F667D" w:rsidRDefault="002C3055" w:rsidP="002C3055">
      <w:pPr>
        <w:pStyle w:val="a5"/>
        <w:autoSpaceDE w:val="0"/>
        <w:autoSpaceDN w:val="0"/>
        <w:adjustRightInd w:val="0"/>
        <w:ind w:left="0"/>
        <w:jc w:val="both"/>
      </w:pPr>
      <w:r w:rsidRPr="000F667D">
        <w:t>7. В случае, предусмотренном пунктом 13 части 1 настоящей статьи, полномочия главы Манойлинского сельского поселения прекращаются со дня вступления в силу соответствующего решения.</w:t>
      </w:r>
    </w:p>
    <w:p w:rsidR="002C3055" w:rsidRPr="000F667D" w:rsidRDefault="002C3055" w:rsidP="002C3055">
      <w:pPr>
        <w:pStyle w:val="a5"/>
        <w:autoSpaceDE w:val="0"/>
        <w:autoSpaceDN w:val="0"/>
        <w:adjustRightInd w:val="0"/>
        <w:ind w:left="0"/>
        <w:jc w:val="both"/>
      </w:pPr>
      <w:r w:rsidRPr="000F667D">
        <w:t>8. В случаях, предусмотренных пунктами 14, 16 части 1 настоящей статьи, полномочия главы Манойлинского сельского поселения прекращаются в соответствии с положениями Закона Волгоградской области об изменении границ сельского поселения или его преобразовании.</w:t>
      </w:r>
    </w:p>
    <w:p w:rsidR="002C3055" w:rsidRPr="000F667D" w:rsidRDefault="002C3055" w:rsidP="002C3055">
      <w:pPr>
        <w:pStyle w:val="a5"/>
        <w:autoSpaceDE w:val="0"/>
        <w:autoSpaceDN w:val="0"/>
        <w:adjustRightInd w:val="0"/>
        <w:ind w:left="0"/>
        <w:jc w:val="both"/>
      </w:pPr>
      <w:r w:rsidRPr="000F667D">
        <w:t>9. В случае, предусмотренном пунктом 15 части 1 настоящей статьи, полномочия главы Манойлинского сельского поселения прекращаются с момента вступления в силу соответствующего Закона Волгоградской области.</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10. Информация о досрочном прекращении полномочий главы Манойлинского сельского поселения подлежит обязательному официальному опубликованию исполняющим обязанности главы Манойлинского сельского поселения в течение 10 дней с момента его вступления в должность.</w:t>
      </w:r>
    </w:p>
    <w:p w:rsidR="002C3055" w:rsidRPr="000F667D" w:rsidRDefault="002C3055" w:rsidP="002C3055">
      <w:pPr>
        <w:pStyle w:val="a5"/>
        <w:autoSpaceDE w:val="0"/>
        <w:autoSpaceDN w:val="0"/>
        <w:adjustRightInd w:val="0"/>
        <w:ind w:left="0"/>
        <w:jc w:val="both"/>
      </w:pPr>
      <w:r w:rsidRPr="000F667D">
        <w:t>11. В случаях досрочного прекращения полномочий главы Манойлинского сельского поселения, предусмотренных пунктами 1-12 части 1 настоящей статьи, его обязанности временно исполняет должностное лицо главной или старшей группы должностей администрации поселения, назначенное представительным органом одновременно с решением вопроса о досрочном прекращении полномочий главы поселения либо в срок, не превышающий 3 рабочих дней с даты прекращения полномочий главы поселения.</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12. В случаях, предусмотренных пунктами 13-16 части 1 настоящей статьи, обязанности главы Манойлинского сельского поселения до вступления в должность вновь избранного (назначенного) главы поселения исполняет должностное лицо администрации поселения в соответствии с порядком, установленным положением об администрации Манойлинского сельского поселения.</w:t>
      </w:r>
    </w:p>
    <w:p w:rsidR="002C3055" w:rsidRPr="000F667D" w:rsidRDefault="002C3055" w:rsidP="002C3055">
      <w:pPr>
        <w:pStyle w:val="a5"/>
        <w:autoSpaceDE w:val="0"/>
        <w:autoSpaceDN w:val="0"/>
        <w:adjustRightInd w:val="0"/>
        <w:ind w:left="0"/>
        <w:jc w:val="both"/>
      </w:pPr>
      <w:r w:rsidRPr="000F667D">
        <w:t>13. В случае досрочного прекращения полномочий главы Манойлинского сельского поселения, избранного на муниципальных выборах, досрочные выборы главы Манойлинского сельского поселения проводятся в сроки, установленные федеральным законом.</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lastRenderedPageBreak/>
        <w:t xml:space="preserve"> 14. В случае внесения изменений и дополнений в устав Манойлинского сельского поселения, предусматривающих избрание главы Манойлинского сельского поселения Советом депутатов Манойлинского сельского поселения из своего состава, выборы главы Манойлинского сельского поселения не назначаются и не проводятся, если муниципальный правовой акт о внесении указанных изменений и дополнений в устав Манойлинского сельского поселения вступил в силу до наступления даты, начиная с которой Совет депутатов Манойлинского сельского поселения был бы вправе принять решение о назначении выборов главы Манойлинского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15.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C3055" w:rsidRPr="000F667D" w:rsidRDefault="002C3055" w:rsidP="002C3055">
      <w:pPr>
        <w:pStyle w:val="ConsNormal"/>
        <w:ind w:firstLine="540"/>
        <w:jc w:val="both"/>
        <w:rPr>
          <w:rFonts w:ascii="Times New Roman" w:hAnsi="Times New Roman" w:cs="Times New Roman"/>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33.</w:t>
      </w:r>
      <w:r w:rsidRPr="000F667D">
        <w:rPr>
          <w:b/>
          <w:kern w:val="2"/>
          <w:sz w:val="24"/>
          <w:szCs w:val="24"/>
        </w:rPr>
        <w:t xml:space="preserve"> Администрация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b/>
          <w:i/>
          <w:color w:val="FF0000"/>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Администрация Манойлинского сельского поселения – исполнительно-распорядительный орган местного самоуправления Манойлинского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Волгоградской области.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Администрацию Манойлинского сельского поселения возглавляет глава Манойлинского сельского поселения и руководит ею на принципах единоначалия.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2.Администрация Манойлинского сельского поселения является юридическим лицом.</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Администрация Манойлинского сельского поселения осуществляет свою деятельность в соответствии с настоящим Уставом, нормативными  правовыми актами Российской Федерации и Волгоградской области, решениями Совета депутатов  Манойлинского сельского поселения, постановлениями главы Манойлинского сельского поселения  и Положением об администрации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Финансирование администрации Манойлинского сельского поселения осуществляется в пределах средств, выделяемых бюджетом  Манойлинского сельского поселения на содержание аппарата управления. </w:t>
      </w:r>
    </w:p>
    <w:p w:rsidR="002C3055" w:rsidRPr="000F667D" w:rsidRDefault="002C3055" w:rsidP="002C3055">
      <w:pPr>
        <w:pStyle w:val="ConsNormal"/>
        <w:jc w:val="both"/>
        <w:rPr>
          <w:rFonts w:ascii="Times New Roman" w:hAnsi="Times New Roman" w:cs="Times New Roman"/>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34</w:t>
      </w:r>
      <w:r w:rsidRPr="000F667D">
        <w:rPr>
          <w:b/>
          <w:kern w:val="2"/>
          <w:sz w:val="24"/>
          <w:szCs w:val="24"/>
        </w:rPr>
        <w:t>. Полномочия администрации  Манойлинского сельского поселения</w:t>
      </w:r>
    </w:p>
    <w:p w:rsidR="002C3055" w:rsidRPr="000F667D" w:rsidRDefault="002C3055" w:rsidP="002C3055">
      <w:pPr>
        <w:pStyle w:val="ConsNormal"/>
        <w:ind w:firstLine="540"/>
        <w:jc w:val="both"/>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К компетенции администрации Манойлинского сельского поселения относится: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обеспечение исполнения решений органов местного самоуправления Манойлинского сельского поселения по реализации вопросов местного значения;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обеспечение исполнения полномочий органов местного самоуправления Манойлинского сельского поселения по решению вопросов местного значения Манойлинского сельского поселения в соответствии с федеральными законами, нормативными правовыми актами Совета депутатов Манойлинского сельского поселения, постановлениями и распоряжениями главы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администрация Манойлинского сельского поселения  обладает иными полномочиями, определенными федеральными законами, законами Волгоградской области и положением об администрации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Функции и полномочия  структурных подразделений администрации Манойлинского сельского поселения, а также организация и порядок их деятельности определяются </w:t>
      </w:r>
      <w:r w:rsidRPr="000F667D">
        <w:rPr>
          <w:rFonts w:ascii="Times New Roman" w:hAnsi="Times New Roman" w:cs="Times New Roman"/>
          <w:sz w:val="24"/>
          <w:szCs w:val="24"/>
        </w:rPr>
        <w:lastRenderedPageBreak/>
        <w:t>положениями о структурных подразделениях администрации Манойлинского сельского поселения, утверждаемыми главой Манойлинского сельского поселения.</w:t>
      </w:r>
    </w:p>
    <w:p w:rsidR="002C3055" w:rsidRPr="000F667D" w:rsidRDefault="002C3055" w:rsidP="002C3055">
      <w:pPr>
        <w:pStyle w:val="ac"/>
        <w:ind w:firstLine="720"/>
        <w:jc w:val="both"/>
        <w:rPr>
          <w:sz w:val="24"/>
          <w:szCs w:val="24"/>
        </w:rPr>
      </w:pPr>
    </w:p>
    <w:p w:rsidR="002C3055" w:rsidRPr="000F667D" w:rsidRDefault="002C3055" w:rsidP="002C3055">
      <w:pPr>
        <w:pStyle w:val="ac"/>
        <w:keepLines/>
        <w:widowControl w:val="0"/>
        <w:ind w:firstLine="720"/>
        <w:jc w:val="both"/>
        <w:rPr>
          <w:b/>
          <w:kern w:val="2"/>
          <w:sz w:val="24"/>
          <w:szCs w:val="24"/>
        </w:rPr>
      </w:pPr>
      <w:r w:rsidRPr="000F667D">
        <w:rPr>
          <w:kern w:val="2"/>
          <w:sz w:val="24"/>
          <w:szCs w:val="24"/>
        </w:rPr>
        <w:t>Статья 35.</w:t>
      </w:r>
      <w:r w:rsidRPr="000F667D">
        <w:rPr>
          <w:b/>
          <w:kern w:val="2"/>
          <w:sz w:val="24"/>
          <w:szCs w:val="24"/>
        </w:rPr>
        <w:t xml:space="preserve"> Структура администрации Манойлинского сельского поселения</w:t>
      </w:r>
    </w:p>
    <w:p w:rsidR="002C3055" w:rsidRPr="000F667D" w:rsidRDefault="002C3055" w:rsidP="002C3055">
      <w:pPr>
        <w:spacing w:line="240" w:lineRule="auto"/>
        <w:jc w:val="both"/>
        <w:rPr>
          <w:rFonts w:ascii="Times New Roman" w:hAnsi="Times New Roman" w:cs="Times New Roman"/>
          <w:b/>
          <w:i/>
          <w:color w:val="FF0000"/>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Администрация Манойлинского сельского поселения формируется главой Манойлинского  сельского поселения в соответствии с федеральными законами, законами Волгоградской области и настоящим Уставом.</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В структуру  администрации Манойлинского сельского поселения входят отраслевые (функциональные) и территориальные органы администрации Манойлинского сельского поселения. Деятельность структурных подразделений администрации Манойлинского сельского поселения направлена на самостоятельное решение вопросов управления, отнесенных к их ведению.</w:t>
      </w:r>
    </w:p>
    <w:p w:rsidR="002C3055" w:rsidRPr="000F667D" w:rsidRDefault="002C3055" w:rsidP="002C3055">
      <w:pPr>
        <w:pStyle w:val="ac"/>
        <w:jc w:val="both"/>
        <w:rPr>
          <w:sz w:val="24"/>
          <w:szCs w:val="24"/>
        </w:rPr>
      </w:pPr>
      <w:r w:rsidRPr="000F667D">
        <w:rPr>
          <w:sz w:val="24"/>
          <w:szCs w:val="24"/>
        </w:rPr>
        <w:t>3.  Структурное подразделение администрации Манойлинского сельского поселения возглавляется руководителем на принципах единоначалия. Должностные инструкции для сотрудников  структурных подразделений администрации Манойлинского сельского поселения утверждаются руководителем соответствующего структурного подразделения администрации Манойлинского сельского поселения.</w:t>
      </w:r>
    </w:p>
    <w:p w:rsidR="002C3055" w:rsidRPr="000F667D" w:rsidRDefault="002C3055" w:rsidP="002C3055">
      <w:pPr>
        <w:pStyle w:val="ac"/>
        <w:jc w:val="both"/>
        <w:rPr>
          <w:sz w:val="24"/>
          <w:szCs w:val="24"/>
        </w:rPr>
      </w:pPr>
    </w:p>
    <w:p w:rsidR="002C3055" w:rsidRPr="000F667D" w:rsidRDefault="002C3055" w:rsidP="002C3055">
      <w:pPr>
        <w:autoSpaceDE w:val="0"/>
        <w:autoSpaceDN w:val="0"/>
        <w:adjustRightInd w:val="0"/>
        <w:spacing w:line="240" w:lineRule="auto"/>
        <w:ind w:right="-5"/>
        <w:jc w:val="center"/>
        <w:outlineLvl w:val="0"/>
        <w:rPr>
          <w:rFonts w:ascii="Times New Roman" w:hAnsi="Times New Roman" w:cs="Times New Roman"/>
          <w:b/>
          <w:sz w:val="24"/>
          <w:szCs w:val="24"/>
        </w:rPr>
      </w:pPr>
      <w:r w:rsidRPr="000F667D">
        <w:rPr>
          <w:rFonts w:ascii="Times New Roman" w:hAnsi="Times New Roman" w:cs="Times New Roman"/>
          <w:sz w:val="24"/>
          <w:szCs w:val="24"/>
        </w:rPr>
        <w:t xml:space="preserve">Статья 36. </w:t>
      </w:r>
      <w:r w:rsidRPr="000F667D">
        <w:rPr>
          <w:rFonts w:ascii="Times New Roman" w:hAnsi="Times New Roman" w:cs="Times New Roman"/>
          <w:b/>
          <w:sz w:val="24"/>
          <w:szCs w:val="24"/>
        </w:rPr>
        <w:t>Контрольно-счетная комиссия Манойлинского сельского поселения</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1. Контрольно-счетная комиссия Манойлинского сельского поселения образуется Советом депутатов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2. Порядок организации и деятельности контрольно-счетной комиссии Манойлинского сельского поселения определяется Федеральным </w:t>
      </w:r>
      <w:hyperlink r:id="rId10" w:history="1">
        <w:r w:rsidRPr="000F667D">
          <w:rPr>
            <w:rFonts w:ascii="Times New Roman" w:hAnsi="Times New Roman" w:cs="Times New Roman"/>
            <w:sz w:val="24"/>
            <w:szCs w:val="24"/>
          </w:rPr>
          <w:t>законом</w:t>
        </w:r>
      </w:hyperlink>
      <w:r w:rsidRPr="000F667D">
        <w:rPr>
          <w:rFonts w:ascii="Times New Roman" w:hAnsi="Times New Roman" w:cs="Times New Roman"/>
          <w:sz w:val="24"/>
          <w:szCs w:val="24"/>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6 октября 2003 года № 131-ФЗ «Об общих принципах организации местного самоуправления в Российской Федерации», Бюджетным </w:t>
      </w:r>
      <w:hyperlink r:id="rId11" w:history="1">
        <w:r w:rsidRPr="000F667D">
          <w:rPr>
            <w:rFonts w:ascii="Times New Roman" w:hAnsi="Times New Roman" w:cs="Times New Roman"/>
            <w:sz w:val="24"/>
            <w:szCs w:val="24"/>
          </w:rPr>
          <w:t>кодексом</w:t>
        </w:r>
      </w:hyperlink>
      <w:r w:rsidRPr="000F667D">
        <w:rPr>
          <w:rFonts w:ascii="Times New Roman" w:hAnsi="Times New Roman" w:cs="Times New Roman"/>
          <w:sz w:val="24"/>
          <w:szCs w:val="24"/>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контрольно-счетной комиссии осуществляется также законами Волгоградской области.</w:t>
      </w:r>
    </w:p>
    <w:p w:rsidR="002C3055" w:rsidRPr="000F667D" w:rsidRDefault="002C3055" w:rsidP="002C3055">
      <w:pPr>
        <w:pStyle w:val="ac"/>
        <w:keepLines/>
        <w:widowControl w:val="0"/>
        <w:ind w:firstLine="720"/>
        <w:jc w:val="both"/>
        <w:rPr>
          <w:kern w:val="2"/>
          <w:sz w:val="24"/>
          <w:szCs w:val="24"/>
        </w:rPr>
      </w:pPr>
    </w:p>
    <w:p w:rsidR="002C3055" w:rsidRPr="000F667D" w:rsidRDefault="002C3055" w:rsidP="002C3055">
      <w:pPr>
        <w:pStyle w:val="ac"/>
        <w:keepLines/>
        <w:widowControl w:val="0"/>
        <w:rPr>
          <w:b/>
          <w:kern w:val="2"/>
          <w:sz w:val="24"/>
          <w:szCs w:val="24"/>
        </w:rPr>
      </w:pPr>
      <w:r w:rsidRPr="000F667D">
        <w:rPr>
          <w:kern w:val="2"/>
          <w:sz w:val="24"/>
          <w:szCs w:val="24"/>
        </w:rPr>
        <w:t>Статья 37.</w:t>
      </w:r>
      <w:r w:rsidRPr="000F667D">
        <w:rPr>
          <w:b/>
          <w:kern w:val="2"/>
          <w:sz w:val="24"/>
          <w:szCs w:val="24"/>
        </w:rPr>
        <w:t xml:space="preserve"> Избирательная комиссия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b/>
          <w:i/>
          <w:color w:val="FF0000"/>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Осуществление подготовки и проведения выборов депутатов Совета депутатов Манойлинского сельского поселения, главы Манойлинского сельского поселения, подготовки и проведения местного референдума, голосования по отзыву депутата Совета депутатов Манойлинского сельского поселения, главы Манойлинского  сельского поселения, голосования по вопросам изменения границ Манойлинского сельского поселения, преобразования Манойлинского сельского поселения возлагается на избирательную комиссию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Избирательная комиссия Манойлинского сельского поселения  формируется Советом депутатов Манойлинского сельского поселения в соответствии с законодательством Российской Федерации и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3. Полномочия избирательной комиссии Манойлинского сельского поселения, порядок и гарантии ее деятельности регулируются федеральными законами, законами Волгоградской области, Положением об избирательной комиссии Манойлинского </w:t>
      </w:r>
      <w:r w:rsidRPr="000F667D">
        <w:rPr>
          <w:rFonts w:ascii="Times New Roman" w:hAnsi="Times New Roman" w:cs="Times New Roman"/>
          <w:sz w:val="24"/>
          <w:szCs w:val="24"/>
        </w:rPr>
        <w:lastRenderedPageBreak/>
        <w:t>сельского поселения, утверждаемым Советом депутатов Манойлинского  сельского поселения.</w:t>
      </w:r>
    </w:p>
    <w:p w:rsidR="002C3055" w:rsidRPr="00763A1B" w:rsidRDefault="002C3055" w:rsidP="002C3055">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Статья 38.</w:t>
      </w:r>
      <w:r w:rsidRPr="000F667D">
        <w:rPr>
          <w:rFonts w:ascii="Times New Roman" w:hAnsi="Times New Roman" w:cs="Times New Roman"/>
          <w:b/>
          <w:sz w:val="24"/>
          <w:szCs w:val="24"/>
        </w:rPr>
        <w:t xml:space="preserve"> Взаимоотношения органов местного самоуправления Манойлинского  сельского поселения с органами государственной власти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Органы местного самоуправления Манойлинского сельского поселения  не входят в систему органов государственной власти Российской Федерации и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Осуществление исполнительно-распорядительных и контрольных полномочий органами государственной власти Российской Федерации, Волгоградской области в отношении Манойлинского сельского поселения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Органы местного самоуправления Манойлинского сельского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Волгоградской области, с одновременной передачей им материальных ресурсов и финансовых средств.</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4. Органы государственной власти осуществляют контроль за осуществлением органами местного самоуправления Манойлинского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2C3055" w:rsidRPr="000F667D" w:rsidRDefault="002C3055" w:rsidP="002C3055">
      <w:pPr>
        <w:pStyle w:val="ac"/>
        <w:keepLines/>
        <w:widowControl w:val="0"/>
        <w:ind w:firstLine="720"/>
        <w:jc w:val="both"/>
        <w:rPr>
          <w:kern w:val="2"/>
          <w:sz w:val="24"/>
          <w:szCs w:val="24"/>
        </w:rPr>
      </w:pPr>
    </w:p>
    <w:p w:rsidR="002C3055" w:rsidRPr="000F667D" w:rsidRDefault="002C3055" w:rsidP="002C3055">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39.</w:t>
      </w:r>
      <w:r w:rsidRPr="000F667D">
        <w:rPr>
          <w:rFonts w:ascii="Times New Roman" w:hAnsi="Times New Roman" w:cs="Times New Roman"/>
          <w:b/>
          <w:kern w:val="2"/>
          <w:sz w:val="24"/>
          <w:szCs w:val="24"/>
        </w:rPr>
        <w:t xml:space="preserve"> Взаимоотношения органов местного самоуправления  Манойлинского сельского поселения и органов местного самоуправления иных муниципальных образований</w:t>
      </w:r>
    </w:p>
    <w:p w:rsidR="002C3055" w:rsidRPr="000F667D" w:rsidRDefault="002C3055" w:rsidP="002C3055">
      <w:pPr>
        <w:pStyle w:val="a9"/>
        <w:spacing w:line="240" w:lineRule="auto"/>
        <w:ind w:firstLine="709"/>
        <w:rPr>
          <w:rFonts w:ascii="Times New Roman" w:hAnsi="Times New Roman" w:cs="Times New Roman"/>
          <w:sz w:val="24"/>
          <w:szCs w:val="24"/>
        </w:rPr>
      </w:pP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 xml:space="preserve">1. Органы местного самоуправления сельского поселения  участвуют в учреждении и работе Совета муниципальных образований Волгоградской области в порядке, определяемом действующим законодательством. </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2. Органы местного самоуправления Манойлинского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Совет депутатов Манойлинского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6.Органы местного самоуправления Манойлинского сельского поселения могут выступать соучредителями межмуниципального печатного средства массовой информации.</w:t>
      </w:r>
    </w:p>
    <w:p w:rsidR="002C3055" w:rsidRPr="000F667D" w:rsidRDefault="002C3055" w:rsidP="002C3055">
      <w:pPr>
        <w:pStyle w:val="ConsNormal"/>
        <w:keepLines/>
        <w:jc w:val="both"/>
        <w:rPr>
          <w:rFonts w:ascii="Times New Roman" w:hAnsi="Times New Roman" w:cs="Times New Roman"/>
          <w:kern w:val="2"/>
          <w:sz w:val="24"/>
          <w:szCs w:val="24"/>
        </w:rPr>
      </w:pPr>
    </w:p>
    <w:p w:rsidR="002C3055" w:rsidRPr="000F667D" w:rsidRDefault="002C3055" w:rsidP="002C3055">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40.</w:t>
      </w:r>
      <w:r w:rsidRPr="000F667D">
        <w:rPr>
          <w:rFonts w:ascii="Times New Roman" w:hAnsi="Times New Roman" w:cs="Times New Roman"/>
          <w:b/>
          <w:kern w:val="2"/>
          <w:sz w:val="24"/>
          <w:szCs w:val="24"/>
        </w:rPr>
        <w:t xml:space="preserve"> Органы местного самоуправления Манойлинского  сельского поселения – юридические лица</w:t>
      </w:r>
    </w:p>
    <w:p w:rsidR="002C3055" w:rsidRPr="000F667D" w:rsidRDefault="002C3055" w:rsidP="002C3055">
      <w:pPr>
        <w:pStyle w:val="ConsNormal"/>
        <w:keepLines/>
        <w:ind w:firstLine="0"/>
        <w:jc w:val="both"/>
        <w:rPr>
          <w:rFonts w:ascii="Times New Roman" w:hAnsi="Times New Roman" w:cs="Times New Roman"/>
          <w:b/>
          <w:kern w:val="2"/>
          <w:sz w:val="24"/>
          <w:szCs w:val="24"/>
        </w:rPr>
      </w:pP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От имени Манойлинского сельского поселения приобретать и осуществлять имущественные и иные права и обязанности, выступать в суде без доверенности могут глава Манойлинского сельского поселения, другие должностные лица местного самоуправления в соответствии с настоящим Уставом.</w:t>
      </w:r>
    </w:p>
    <w:p w:rsidR="002C3055" w:rsidRPr="000F667D" w:rsidRDefault="002C3055" w:rsidP="002C3055">
      <w:pPr>
        <w:pStyle w:val="Style4"/>
        <w:widowControl/>
        <w:spacing w:line="240" w:lineRule="auto"/>
        <w:ind w:right="67" w:firstLine="0"/>
        <w:rPr>
          <w:rStyle w:val="FontStyle16"/>
          <w:sz w:val="24"/>
          <w:szCs w:val="24"/>
        </w:rPr>
      </w:pPr>
      <w:r w:rsidRPr="000F667D">
        <w:rPr>
          <w:rStyle w:val="FontStyle14"/>
          <w:b w:val="0"/>
          <w:sz w:val="24"/>
          <w:szCs w:val="24"/>
        </w:rPr>
        <w:t>2</w:t>
      </w:r>
      <w:r w:rsidRPr="000F667D">
        <w:rPr>
          <w:rStyle w:val="FontStyle14"/>
          <w:sz w:val="24"/>
          <w:szCs w:val="24"/>
        </w:rPr>
        <w:t xml:space="preserve">. </w:t>
      </w:r>
      <w:r w:rsidRPr="000F667D">
        <w:rPr>
          <w:rStyle w:val="FontStyle16"/>
          <w:sz w:val="24"/>
          <w:szCs w:val="24"/>
        </w:rPr>
        <w:t>Совет депутатов Манойлинского сельского поселения, администрация Манойлинского сельского поселения, контрольно-счетная комиссия Манойлинского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казёнными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3055" w:rsidRPr="000F667D" w:rsidRDefault="002C3055" w:rsidP="002C3055">
      <w:pPr>
        <w:pStyle w:val="ConsNormal"/>
        <w:ind w:firstLine="0"/>
        <w:jc w:val="both"/>
        <w:rPr>
          <w:rFonts w:ascii="Times New Roman" w:hAnsi="Times New Roman" w:cs="Times New Roman"/>
          <w:sz w:val="24"/>
          <w:szCs w:val="24"/>
        </w:rPr>
      </w:pPr>
      <w:r w:rsidRPr="000F667D">
        <w:rPr>
          <w:rStyle w:val="FontStyle16"/>
          <w:sz w:val="24"/>
          <w:szCs w:val="24"/>
        </w:rPr>
        <w:t xml:space="preserve">     Совет депутатов Манойлинского сельского поселения и администрация Манойлинского    сельского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 </w:t>
      </w:r>
      <w:r w:rsidRPr="000F667D">
        <w:rPr>
          <w:rFonts w:ascii="Times New Roman" w:hAnsi="Times New Roman" w:cs="Times New Roman"/>
          <w:sz w:val="24"/>
          <w:szCs w:val="24"/>
        </w:rPr>
        <w:t xml:space="preserve">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Основаниями для государственной регистрации органов местного самоуправления Манойлинского сельского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Основаниями для государственной регистрации администрации Манойлинского сельского поселения в качестве юридического лица являются решение Совета депутатов Манойлинского сельского поселения об учреждении соответствующего органа в форме муниципального казенного учреждения и утверждение положения о нем Советом депутатов Манойлинского сельского поселения по представлению главы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p>
    <w:p w:rsidR="002C3055" w:rsidRPr="000F667D" w:rsidRDefault="002C3055" w:rsidP="002C3055">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40.1 </w:t>
      </w:r>
      <w:r w:rsidRPr="000F667D">
        <w:rPr>
          <w:rFonts w:ascii="Times New Roman" w:hAnsi="Times New Roman" w:cs="Times New Roman"/>
          <w:b/>
          <w:sz w:val="24"/>
          <w:szCs w:val="24"/>
        </w:rPr>
        <w:t>Гарантии выборным должностным лицам, осуществляющим свои полномочия на постоянной основе</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1.Лицу, замещающему выборную должность, предоставляется ежегодный отпуск с сохранением замещаемой должности и денежного содержания.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2.Ежегодный оплачиваемый отпуск выборного должностного лица состоит из основного и дополнительного оплачиваемых отпусков.</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3.Основной ежегодный отпуск лицу, замещающему выборную должность, устанавливается продолжительностью 28 календарных дней.</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Дополнительный отпуск устанавливается продолжительностью 22 календарных дня.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4. В случае прекращения полномочий лица, замещающего выборную должность, ему выплачивается выходное пособие в размере двух ежемесячных денежных содержаний. </w:t>
      </w:r>
    </w:p>
    <w:p w:rsidR="002C3055" w:rsidRPr="000F667D" w:rsidRDefault="002C3055" w:rsidP="002C3055">
      <w:pPr>
        <w:pStyle w:val="ConsNormal"/>
        <w:ind w:firstLine="0"/>
        <w:jc w:val="both"/>
        <w:rPr>
          <w:rFonts w:ascii="Times New Roman" w:hAnsi="Times New Roman" w:cs="Times New Roman"/>
          <w:sz w:val="24"/>
          <w:szCs w:val="24"/>
        </w:rPr>
      </w:pPr>
    </w:p>
    <w:p w:rsidR="002C3055" w:rsidRPr="000F667D" w:rsidRDefault="002C3055" w:rsidP="002C3055">
      <w:pPr>
        <w:tabs>
          <w:tab w:val="left" w:pos="0"/>
        </w:tabs>
        <w:spacing w:line="240" w:lineRule="auto"/>
        <w:jc w:val="center"/>
        <w:rPr>
          <w:rFonts w:ascii="Times New Roman" w:hAnsi="Times New Roman" w:cs="Times New Roman"/>
          <w:b/>
          <w:color w:val="000000"/>
          <w:sz w:val="24"/>
          <w:szCs w:val="24"/>
        </w:rPr>
      </w:pPr>
      <w:r w:rsidRPr="000F667D">
        <w:rPr>
          <w:rFonts w:ascii="Times New Roman" w:hAnsi="Times New Roman" w:cs="Times New Roman"/>
          <w:color w:val="000000"/>
          <w:sz w:val="24"/>
          <w:szCs w:val="24"/>
        </w:rPr>
        <w:t xml:space="preserve">Статья 41. </w:t>
      </w:r>
      <w:r w:rsidRPr="000F667D">
        <w:rPr>
          <w:rFonts w:ascii="Times New Roman" w:hAnsi="Times New Roman" w:cs="Times New Roman"/>
          <w:b/>
          <w:color w:val="000000"/>
          <w:sz w:val="24"/>
          <w:szCs w:val="24"/>
        </w:rPr>
        <w:t>Муниципальная служба</w:t>
      </w:r>
    </w:p>
    <w:p w:rsidR="002C3055" w:rsidRPr="000F667D" w:rsidRDefault="002C3055" w:rsidP="002C3055">
      <w:pPr>
        <w:tabs>
          <w:tab w:val="left" w:pos="0"/>
        </w:tabs>
        <w:spacing w:line="240" w:lineRule="auto"/>
        <w:ind w:firstLine="720"/>
        <w:jc w:val="both"/>
        <w:rPr>
          <w:rFonts w:ascii="Times New Roman" w:hAnsi="Times New Roman" w:cs="Times New Roman"/>
          <w:b/>
          <w:color w:val="000000"/>
          <w:sz w:val="24"/>
          <w:szCs w:val="24"/>
        </w:rPr>
      </w:pPr>
    </w:p>
    <w:p w:rsidR="002C3055" w:rsidRPr="000F667D" w:rsidRDefault="002C3055" w:rsidP="002C3055">
      <w:pPr>
        <w:tabs>
          <w:tab w:val="left" w:pos="0"/>
        </w:tabs>
        <w:spacing w:line="240" w:lineRule="auto"/>
        <w:jc w:val="both"/>
        <w:rPr>
          <w:rFonts w:ascii="Times New Roman" w:hAnsi="Times New Roman" w:cs="Times New Roman"/>
          <w:color w:val="000000"/>
          <w:sz w:val="24"/>
          <w:szCs w:val="24"/>
        </w:rPr>
      </w:pPr>
      <w:r w:rsidRPr="000F667D">
        <w:rPr>
          <w:rFonts w:ascii="Times New Roman" w:hAnsi="Times New Roman" w:cs="Times New Roman"/>
          <w:b/>
          <w:color w:val="000000"/>
          <w:sz w:val="24"/>
          <w:szCs w:val="24"/>
        </w:rPr>
        <w:lastRenderedPageBreak/>
        <w:t xml:space="preserve">      </w:t>
      </w:r>
      <w:r w:rsidRPr="000F667D">
        <w:rPr>
          <w:rFonts w:ascii="Times New Roman" w:hAnsi="Times New Roman" w:cs="Times New Roman"/>
          <w:color w:val="000000"/>
          <w:sz w:val="24"/>
          <w:szCs w:val="24"/>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уставом Манойлинского сельского поселения и иными муниципальными правовыми актами.</w:t>
      </w:r>
    </w:p>
    <w:p w:rsidR="002C3055" w:rsidRPr="000F667D" w:rsidRDefault="002C3055" w:rsidP="002C3055">
      <w:pPr>
        <w:keepLines/>
        <w:widowControl w:val="0"/>
        <w:spacing w:line="240" w:lineRule="auto"/>
        <w:jc w:val="both"/>
        <w:rPr>
          <w:rFonts w:ascii="Times New Roman" w:hAnsi="Times New Roman" w:cs="Times New Roman"/>
          <w:b/>
          <w:kern w:val="2"/>
          <w:sz w:val="24"/>
          <w:szCs w:val="24"/>
        </w:rPr>
      </w:pPr>
      <w:r w:rsidRPr="000F667D">
        <w:rPr>
          <w:rFonts w:ascii="Times New Roman" w:hAnsi="Times New Roman" w:cs="Times New Roman"/>
          <w:b/>
          <w:kern w:val="2"/>
          <w:sz w:val="24"/>
          <w:szCs w:val="24"/>
        </w:rPr>
        <w:t xml:space="preserve"> </w:t>
      </w:r>
    </w:p>
    <w:p w:rsidR="002C3055" w:rsidRPr="000F667D" w:rsidRDefault="002C3055" w:rsidP="002C3055">
      <w:pPr>
        <w:pStyle w:val="aaanao"/>
        <w:keepLines/>
        <w:widowControl w:val="0"/>
        <w:rPr>
          <w:b/>
          <w:kern w:val="2"/>
          <w:sz w:val="24"/>
          <w:szCs w:val="24"/>
          <w:u w:val="single"/>
        </w:rPr>
      </w:pPr>
      <w:r w:rsidRPr="000F667D">
        <w:rPr>
          <w:kern w:val="2"/>
          <w:sz w:val="24"/>
          <w:szCs w:val="24"/>
          <w:u w:val="single"/>
        </w:rPr>
        <w:t>ГЛАВА</w:t>
      </w:r>
      <w:r w:rsidRPr="000F667D">
        <w:rPr>
          <w:sz w:val="24"/>
          <w:szCs w:val="24"/>
          <w:u w:val="single"/>
        </w:rPr>
        <w:t> </w:t>
      </w:r>
      <w:r w:rsidRPr="000F667D">
        <w:rPr>
          <w:kern w:val="2"/>
          <w:sz w:val="24"/>
          <w:szCs w:val="24"/>
          <w:u w:val="single"/>
          <w:lang w:val="en-US"/>
        </w:rPr>
        <w:t>V</w:t>
      </w:r>
      <w:r w:rsidRPr="000F667D">
        <w:rPr>
          <w:kern w:val="2"/>
          <w:sz w:val="24"/>
          <w:szCs w:val="24"/>
          <w:u w:val="single"/>
        </w:rPr>
        <w:t>.</w:t>
      </w:r>
      <w:r w:rsidRPr="000F667D">
        <w:rPr>
          <w:b/>
          <w:kern w:val="2"/>
          <w:sz w:val="24"/>
          <w:szCs w:val="24"/>
          <w:u w:val="single"/>
        </w:rPr>
        <w:t xml:space="preserve"> МУНИЦИПАЛЬНЫЕ ПРАВОВЫЕ АКТЫ</w:t>
      </w:r>
    </w:p>
    <w:p w:rsidR="002C3055" w:rsidRPr="000F667D" w:rsidRDefault="002C3055" w:rsidP="002C3055">
      <w:pPr>
        <w:pStyle w:val="aaanao"/>
        <w:keepLines/>
        <w:widowControl w:val="0"/>
        <w:ind w:firstLine="540"/>
        <w:jc w:val="both"/>
        <w:rPr>
          <w:kern w:val="2"/>
          <w:sz w:val="24"/>
          <w:szCs w:val="24"/>
        </w:rPr>
      </w:pPr>
    </w:p>
    <w:p w:rsidR="002C3055" w:rsidRPr="000F667D" w:rsidRDefault="002C3055" w:rsidP="002C3055">
      <w:pPr>
        <w:pStyle w:val="aaanao"/>
        <w:keepLines/>
        <w:widowControl w:val="0"/>
        <w:rPr>
          <w:b/>
          <w:kern w:val="2"/>
          <w:sz w:val="24"/>
          <w:szCs w:val="24"/>
        </w:rPr>
      </w:pPr>
      <w:r w:rsidRPr="000F667D">
        <w:rPr>
          <w:kern w:val="2"/>
          <w:sz w:val="24"/>
          <w:szCs w:val="24"/>
        </w:rPr>
        <w:t>Статья 42.</w:t>
      </w:r>
      <w:r w:rsidRPr="000F667D">
        <w:rPr>
          <w:b/>
          <w:kern w:val="2"/>
          <w:sz w:val="24"/>
          <w:szCs w:val="24"/>
        </w:rPr>
        <w:t xml:space="preserve"> Система правовых актов Манойлинского сельского поселения</w:t>
      </w:r>
    </w:p>
    <w:p w:rsidR="002C3055" w:rsidRPr="000F667D" w:rsidRDefault="002C3055" w:rsidP="002C3055">
      <w:pPr>
        <w:pStyle w:val="af0"/>
        <w:tabs>
          <w:tab w:val="left" w:pos="708"/>
        </w:tabs>
        <w:jc w:val="both"/>
      </w:pPr>
    </w:p>
    <w:p w:rsidR="002C3055" w:rsidRPr="000F667D" w:rsidRDefault="002C3055" w:rsidP="002C3055">
      <w:pPr>
        <w:pStyle w:val="21"/>
        <w:tabs>
          <w:tab w:val="left" w:pos="0"/>
        </w:tabs>
        <w:spacing w:after="0" w:line="240" w:lineRule="auto"/>
        <w:ind w:left="0"/>
        <w:jc w:val="both"/>
      </w:pPr>
      <w:r w:rsidRPr="000F667D">
        <w:t>1. По вопросам местного значения население Манойлинского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2C3055" w:rsidRPr="000F667D" w:rsidRDefault="002C3055" w:rsidP="002C3055">
      <w:pPr>
        <w:pStyle w:val="21"/>
        <w:tabs>
          <w:tab w:val="left" w:pos="0"/>
        </w:tabs>
        <w:spacing w:after="0" w:line="240" w:lineRule="auto"/>
        <w:ind w:left="0"/>
        <w:jc w:val="both"/>
      </w:pPr>
      <w:r w:rsidRPr="000F667D">
        <w:t xml:space="preserve">2. По вопросам осуществления отдельных государственных полномочий, переданных органам местного самоуправления Манойлинского сельского поселения федеральными законами и законами Волгоградской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Волгоградской области. </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В систему муниципальных правовых актов входят:</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устав Манойлинского сельского поселения, правовые акты, принятые на местном референдуме;</w:t>
      </w:r>
    </w:p>
    <w:p w:rsidR="002C3055" w:rsidRPr="000F667D" w:rsidRDefault="002C3055" w:rsidP="002C3055">
      <w:pPr>
        <w:autoSpaceDE w:val="0"/>
        <w:autoSpaceDN w:val="0"/>
        <w:adjustRightInd w:val="0"/>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нормативные и иные правовые акты Совета депутатов Манойлинского сельского поселения;</w:t>
      </w:r>
    </w:p>
    <w:p w:rsidR="002C3055" w:rsidRPr="000F667D" w:rsidRDefault="002C3055" w:rsidP="002C3055">
      <w:pPr>
        <w:pStyle w:val="21"/>
        <w:spacing w:after="0" w:line="240" w:lineRule="auto"/>
        <w:ind w:left="0"/>
        <w:jc w:val="both"/>
      </w:pPr>
      <w:r w:rsidRPr="000F667D">
        <w:t>3) правовые акты главы Манойлинского сельского поселения,  администрации  Манойлинского сельского поселения и</w:t>
      </w:r>
      <w:r w:rsidRPr="000F667D">
        <w:rPr>
          <w:b/>
          <w:bCs/>
        </w:rPr>
        <w:t xml:space="preserve"> </w:t>
      </w:r>
      <w:r w:rsidRPr="000F667D">
        <w:t>иных органов местного самоуправления и должностных лиц местного самоуправления, предусмотренных уставом Манойлинского сельского поселения.</w:t>
      </w:r>
    </w:p>
    <w:p w:rsidR="002C3055" w:rsidRPr="000F667D" w:rsidRDefault="002C3055" w:rsidP="002C3055">
      <w:pPr>
        <w:pStyle w:val="21"/>
        <w:spacing w:after="0" w:line="240" w:lineRule="auto"/>
        <w:ind w:left="0"/>
        <w:jc w:val="both"/>
      </w:pPr>
      <w:r w:rsidRPr="000F667D">
        <w:t>4. Устав Манойлинского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Манойлинского сельского поселения.</w:t>
      </w:r>
    </w:p>
    <w:p w:rsidR="002C3055" w:rsidRPr="000F667D" w:rsidRDefault="002C3055" w:rsidP="002C3055">
      <w:pPr>
        <w:pStyle w:val="21"/>
        <w:spacing w:after="0" w:line="240" w:lineRule="auto"/>
        <w:ind w:left="0"/>
        <w:jc w:val="both"/>
      </w:pPr>
      <w:r w:rsidRPr="000F667D">
        <w:t xml:space="preserve">   Иные муниципальные правовые акты не должны противоречить  настоящему Уставу и правовым актам, принятым на местном референдуме.</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5. Если для реализации решения, принятого путем прямого волеизъявления населения Манойлинского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6. Совет депутатов Манойлинского сельского поселения по вопросам, отнесенным к его компетенции федеральными законами, законами Волгоградской области, Уставом Манойлинского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депутатов Манойлинского сельского поселения и по иным вопросам, отнесенным к его компетенции федеральными законами, законами Волгоградской области, Уставом  Манойлинского сельского поселения. Решения Совета депутатов Манойлинского сельского поселения, устанавливающие правила, обязательные для </w:t>
      </w:r>
      <w:r w:rsidRPr="000F667D">
        <w:rPr>
          <w:rFonts w:ascii="Times New Roman" w:hAnsi="Times New Roman" w:cs="Times New Roman"/>
          <w:sz w:val="24"/>
          <w:szCs w:val="24"/>
        </w:rPr>
        <w:lastRenderedPageBreak/>
        <w:t xml:space="preserve">исполнения на территории сельского поселения, принимаются большинством голосов от установленной численности депутатов Совета депутатов Манойлинского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В случае, если избранный на муниципальных выборах глава Манойлинского сельского поселения входит в состав Совета депутатов Манойлинского сельского поселения с правом решающего голоса, голос главы Манойлинского сельского поселения учитывается при принятии решений Совета депутатов Манойлинского сельского поселения как голос депутата Совета депутатов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7. Глава Манойлинского сельского поселения в пределах своих полномочий издает постановления и распоряжения по вопросам, отнесенным к его компетенции федеральными законами, законами Волгоградской области, настоящим Уставом и правовыми актами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8. Глава Манойлинского сельского поселения издает постановления и распоряжения по иным вопросам, отнесенным к его компетенции уставом Манойлинского сельского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3055" w:rsidRPr="000F667D" w:rsidRDefault="002C3055" w:rsidP="002C3055">
      <w:pPr>
        <w:pStyle w:val="21"/>
        <w:spacing w:after="0" w:line="240" w:lineRule="auto"/>
        <w:ind w:firstLine="709"/>
        <w:jc w:val="both"/>
      </w:pPr>
    </w:p>
    <w:p w:rsidR="002C3055" w:rsidRPr="000F667D" w:rsidRDefault="002C3055" w:rsidP="002C3055">
      <w:pPr>
        <w:pStyle w:val="21"/>
        <w:spacing w:after="0" w:line="240" w:lineRule="auto"/>
        <w:ind w:left="0"/>
        <w:jc w:val="center"/>
        <w:rPr>
          <w:b/>
        </w:rPr>
      </w:pPr>
      <w:r w:rsidRPr="000F667D">
        <w:t xml:space="preserve">Статья 43. </w:t>
      </w:r>
      <w:r w:rsidRPr="000F667D">
        <w:rPr>
          <w:b/>
        </w:rPr>
        <w:t>Устав Манойлинского сельского поселения</w:t>
      </w:r>
    </w:p>
    <w:p w:rsidR="002C3055" w:rsidRPr="000F667D" w:rsidRDefault="002C3055" w:rsidP="002C3055">
      <w:pPr>
        <w:pStyle w:val="21"/>
        <w:spacing w:after="0" w:line="240" w:lineRule="auto"/>
        <w:ind w:firstLine="709"/>
        <w:rPr>
          <w:b/>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Устав Манойлинского сельского поселения, муниципальный правовой акт о внесении изменений и дополнений в устав Манойлинского сельского поселения принимаются большинством в две трети от установленной численности депутатов Совета депутатов Манойлинского сельского поселения. В случае, если избранный на муниципальных выборах глава Манойлинского сельского поселения входит в состав Совета депутатов Манойлинского сельского поселения с правом решающего голоса, голос главы Манойлинского сельского поселения учитывается при принятии устава Манойлинского сельского поселения, муниципального правового акта о внесении изменений и дополнений в устав муниципального образования как голос депутата Совета депутатов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Манойлинского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 </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После опубликования не более чем через 15 дней указанные проекты выносятся на публичные слушания. Результаты публичных слушаний подлежат официальному опубликованию.</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 Устав Манойлинского сельского поселения, муниципальный правовой акт о внесении изменений и дополнений в устав Манойлинского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lastRenderedPageBreak/>
        <w:t>4.Отказ в государственной регистрации Устава Манойлинского сельского  поселения, муниципального правового акта о внесении изменений и дополнений в настоящий Устав, а также нарушение установленного срока государственной регистрации Устава и муниципального правового акта о внесении изменений и дополнений в Устав Манойлинского сельского  поселения могут быть обжалованы гражданами и органами местного самоуправления в судебном порядке.</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5. Устав Манойлинского сельского поселения, муниципальный правовой акт о внесении изменений и дополнений в устав Манойлинского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Манойлинского сельского поселения обязан опубликовать (обнародовать) зарегистрированные устав Манойлинского сельского поселения, муниципальный правовой акт о внесении изменений и дополнений в устав Манойлинского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3055" w:rsidRPr="000F667D" w:rsidRDefault="002C3055" w:rsidP="002C3055">
      <w:pPr>
        <w:autoSpaceDE w:val="0"/>
        <w:autoSpaceDN w:val="0"/>
        <w:adjustRightInd w:val="0"/>
        <w:spacing w:line="240" w:lineRule="auto"/>
        <w:jc w:val="both"/>
        <w:outlineLvl w:val="1"/>
        <w:rPr>
          <w:rFonts w:ascii="Times New Roman" w:hAnsi="Times New Roman" w:cs="Times New Roman"/>
          <w:sz w:val="24"/>
          <w:szCs w:val="24"/>
        </w:rPr>
      </w:pPr>
      <w:r w:rsidRPr="000F667D">
        <w:rPr>
          <w:rFonts w:ascii="Times New Roman" w:hAnsi="Times New Roman" w:cs="Times New Roman"/>
          <w:sz w:val="24"/>
          <w:szCs w:val="24"/>
        </w:rPr>
        <w:t>6. Изменения и дополнения, внесенные в устав Манойлинского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Манойлинского сельского поселения, принявшего муниципальный правовой акт о внесении в устав указанных изменений и дополнений.</w:t>
      </w:r>
    </w:p>
    <w:p w:rsidR="002C3055" w:rsidRPr="000F667D" w:rsidRDefault="002C3055" w:rsidP="002C3055">
      <w:pPr>
        <w:autoSpaceDE w:val="0"/>
        <w:autoSpaceDN w:val="0"/>
        <w:adjustRightInd w:val="0"/>
        <w:spacing w:line="240" w:lineRule="auto"/>
        <w:ind w:firstLine="540"/>
        <w:jc w:val="both"/>
        <w:outlineLvl w:val="1"/>
        <w:rPr>
          <w:rFonts w:ascii="Times New Roman" w:hAnsi="Times New Roman" w:cs="Times New Roman"/>
          <w:sz w:val="24"/>
          <w:szCs w:val="24"/>
        </w:rPr>
      </w:pPr>
      <w:r w:rsidRPr="000F667D">
        <w:rPr>
          <w:rFonts w:ascii="Times New Roman" w:hAnsi="Times New Roman" w:cs="Times New Roman"/>
          <w:sz w:val="24"/>
          <w:szCs w:val="24"/>
        </w:rPr>
        <w:t>Изменения и дополнения, внесенные в устав Манойлинского сельского поселения и предусматривающие создание контрольно-счетного органа Манойлинского сельского поселения, вступают в силу в порядке, предусмотренном пунктом пятым настоящей статьи.</w:t>
      </w:r>
    </w:p>
    <w:p w:rsidR="002C3055" w:rsidRPr="000F667D" w:rsidRDefault="002C3055" w:rsidP="002C3055">
      <w:pPr>
        <w:pStyle w:val="21"/>
        <w:spacing w:after="0" w:line="240" w:lineRule="auto"/>
        <w:ind w:firstLine="709"/>
      </w:pPr>
      <w:r w:rsidRPr="000F667D">
        <w:t xml:space="preserve"> </w:t>
      </w:r>
    </w:p>
    <w:p w:rsidR="002C3055" w:rsidRPr="000F667D" w:rsidRDefault="002C3055" w:rsidP="002C3055">
      <w:pPr>
        <w:pStyle w:val="21"/>
        <w:spacing w:after="0" w:line="240" w:lineRule="auto"/>
        <w:ind w:left="0"/>
        <w:jc w:val="center"/>
      </w:pPr>
      <w:r w:rsidRPr="000F667D">
        <w:t xml:space="preserve">Статья 44. </w:t>
      </w:r>
      <w:r w:rsidRPr="000F667D">
        <w:rPr>
          <w:b/>
        </w:rPr>
        <w:t>Подготовка  и принятие муниципальных правовых актов</w:t>
      </w:r>
    </w:p>
    <w:p w:rsidR="002C3055" w:rsidRPr="000F667D" w:rsidRDefault="002C3055" w:rsidP="002C3055">
      <w:pPr>
        <w:pStyle w:val="21"/>
        <w:spacing w:after="0" w:line="240" w:lineRule="auto"/>
      </w:pPr>
    </w:p>
    <w:p w:rsidR="002C3055" w:rsidRPr="000F667D" w:rsidRDefault="002C3055" w:rsidP="002C3055">
      <w:pPr>
        <w:pStyle w:val="21"/>
        <w:spacing w:after="0" w:line="240" w:lineRule="auto"/>
        <w:ind w:left="0"/>
        <w:jc w:val="both"/>
      </w:pPr>
      <w:r w:rsidRPr="000F667D">
        <w:t xml:space="preserve">1. Проекты </w:t>
      </w:r>
      <w:r w:rsidRPr="000F667D">
        <w:rPr>
          <w:color w:val="000000"/>
        </w:rPr>
        <w:t>муниципальн</w:t>
      </w:r>
      <w:r w:rsidRPr="000F667D">
        <w:t>ых правовых актов могут вноситься депутатами Совета сельского поселения,</w:t>
      </w:r>
      <w:r w:rsidRPr="000F667D">
        <w:rPr>
          <w:b/>
        </w:rPr>
        <w:t xml:space="preserve"> </w:t>
      </w:r>
      <w:r w:rsidRPr="000F667D">
        <w:t>главой сельского поселения, органами территориального общественного самоуправления, инициативными группами граждан, прокурором.</w:t>
      </w:r>
    </w:p>
    <w:p w:rsidR="002C3055" w:rsidRPr="000F667D" w:rsidRDefault="002C3055" w:rsidP="002C3055">
      <w:pPr>
        <w:pStyle w:val="21"/>
        <w:spacing w:after="0" w:line="240" w:lineRule="auto"/>
        <w:ind w:left="0"/>
        <w:jc w:val="both"/>
      </w:pPr>
      <w:r w:rsidRPr="000F667D">
        <w:t xml:space="preserve">     Предложения о принятии Устава Манойлинского сельского поселения, о внесении изменений и дополнений в настоящий Устав  могут вноситься главой Манойлинского сельского поселения, депутатами Совета депутатов Манойлинского сельского поселения, органами территориального общественного самоуправления населения и общественными организациями и объединениями, гражданами.</w:t>
      </w:r>
    </w:p>
    <w:p w:rsidR="002C3055" w:rsidRPr="000F667D" w:rsidRDefault="002C3055" w:rsidP="002C3055">
      <w:pPr>
        <w:pStyle w:val="21"/>
        <w:spacing w:after="0" w:line="240" w:lineRule="auto"/>
        <w:ind w:left="0"/>
        <w:jc w:val="both"/>
      </w:pPr>
      <w:r w:rsidRPr="000F667D">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2C3055" w:rsidRPr="000F667D" w:rsidRDefault="002C3055" w:rsidP="002C3055">
      <w:pPr>
        <w:pStyle w:val="21"/>
        <w:spacing w:after="0" w:line="240" w:lineRule="auto"/>
        <w:ind w:left="0"/>
        <w:jc w:val="both"/>
      </w:pPr>
      <w:r w:rsidRPr="000F667D">
        <w:t>3. Нормативные правовые акты Совета депутатов Манойлинского  сельского поселения, предусматривающие установление, изменение и отмену местных налогов и сборов, осуществление расходов из средств бюджета Манойлинского  сельского поселения, могут быть внесены на рассмотрение Совета депутатов Манойлинского сельского поселения только по инициативе главы Манойлинского сельского поселения  или при наличии его заключения.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Решения Совета депутатов Манойлинского сельского поселения принимаются на заседании Совета депутатов Манойлинского сельского поселения открытым, в том числе поименным, или тайным голосованием.</w:t>
      </w:r>
    </w:p>
    <w:p w:rsidR="002C3055" w:rsidRPr="000F667D" w:rsidRDefault="002C3055" w:rsidP="002C3055">
      <w:pPr>
        <w:pStyle w:val="21"/>
        <w:spacing w:after="0" w:line="240" w:lineRule="auto"/>
        <w:ind w:left="0"/>
        <w:jc w:val="both"/>
      </w:pPr>
      <w:r w:rsidRPr="000F667D">
        <w:lastRenderedPageBreak/>
        <w:t>5. Решения Совета депутатов Манойлинского  сельского поселения, носящие нормативный характер, принимаются простым большинством голосов от избранного числа депутатов Совета депутатов Манойлинского сельского поселения, если иное не установлено настоящим Уставом или Регламентом Совета депутатов Манойлинского сельского поселения. Иные акты Совета депутатов Манойлинского  сельского поселения принимаются в порядке, установленном Регламентом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p>
    <w:p w:rsidR="002C3055" w:rsidRPr="000F667D" w:rsidRDefault="002C3055" w:rsidP="002C3055">
      <w:pPr>
        <w:pStyle w:val="21"/>
        <w:spacing w:after="0" w:line="240" w:lineRule="auto"/>
        <w:ind w:left="0"/>
        <w:jc w:val="center"/>
        <w:rPr>
          <w:b/>
        </w:rPr>
      </w:pPr>
      <w:r w:rsidRPr="000F667D">
        <w:t xml:space="preserve">Статья 45. </w:t>
      </w:r>
      <w:r w:rsidRPr="000F667D">
        <w:rPr>
          <w:b/>
        </w:rPr>
        <w:t>Подписание и вступление в силу муниципальных правовых актов</w:t>
      </w:r>
    </w:p>
    <w:p w:rsidR="002C3055" w:rsidRPr="000F667D" w:rsidRDefault="002C3055" w:rsidP="002C3055">
      <w:pPr>
        <w:pStyle w:val="21"/>
        <w:spacing w:after="0" w:line="240" w:lineRule="auto"/>
        <w:ind w:firstLine="709"/>
        <w:rPr>
          <w:b/>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 Решение, принятое Советом депутатов Манойлинского сельского поселения и устанавливающее правила, обязательные для исполнения на территории Манойлинского сельского поселения  направляется главе Манойлинского сельского поселения для подписания и обнародования. </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 xml:space="preserve"> Глава Манойлинского сельского поселения имеет право отклонить указанное решение. В этом случае решение в течение 10 дней возвращается в Совет депутатов Манойлинского сельского поселения с мотивированным обоснованием его отклонения либо с предложениями о внесении в него изменений и дополнений.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Манойлинского сельского поселения, оно подлежит подписанию главой Манойлинского сельского  поселения в течение семи дней и обнародованию.</w:t>
      </w:r>
    </w:p>
    <w:p w:rsidR="002C3055" w:rsidRPr="000F667D" w:rsidRDefault="002C3055" w:rsidP="002C3055">
      <w:pPr>
        <w:numPr>
          <w:ilvl w:val="0"/>
          <w:numId w:val="5"/>
        </w:numPr>
        <w:tabs>
          <w:tab w:val="clear" w:pos="1068"/>
          <w:tab w:val="num" w:pos="0"/>
        </w:tabs>
        <w:spacing w:after="0" w:line="240" w:lineRule="auto"/>
        <w:ind w:left="0" w:firstLine="0"/>
        <w:jc w:val="both"/>
        <w:rPr>
          <w:rFonts w:ascii="Times New Roman" w:hAnsi="Times New Roman" w:cs="Times New Roman"/>
          <w:sz w:val="24"/>
          <w:szCs w:val="24"/>
        </w:rPr>
      </w:pPr>
      <w:r w:rsidRPr="000F667D">
        <w:rPr>
          <w:rFonts w:ascii="Times New Roman" w:hAnsi="Times New Roman" w:cs="Times New Roman"/>
          <w:sz w:val="24"/>
          <w:szCs w:val="24"/>
        </w:rPr>
        <w:t>Муниципальные правовые акты вступают в силу в порядке, установленном уставом Манойлинского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r w:rsidRPr="000F667D">
        <w:rPr>
          <w:rFonts w:ascii="Times New Roman" w:hAnsi="Times New Roman" w:cs="Times New Roman"/>
          <w:vanish/>
          <w:sz w:val="24"/>
          <w:szCs w:val="24"/>
        </w:rPr>
        <w:t>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r w:rsidRPr="000F667D">
        <w:rPr>
          <w:rFonts w:ascii="Times New Roman" w:hAnsi="Times New Roman" w:cs="Times New Roman"/>
          <w:vanish/>
          <w:sz w:val="24"/>
          <w:szCs w:val="24"/>
        </w:rPr>
        <w:t>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4. Порядок опубликования (обнародования) муниципальных правовых актов устанавливается уставом Манойлинского сельского поселения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C3055" w:rsidRPr="000F667D" w:rsidRDefault="002C3055" w:rsidP="002C3055">
      <w:pPr>
        <w:pStyle w:val="21"/>
        <w:spacing w:after="0" w:line="240" w:lineRule="auto"/>
        <w:ind w:firstLine="709"/>
      </w:pPr>
    </w:p>
    <w:p w:rsidR="002C3055" w:rsidRPr="000F667D" w:rsidRDefault="002C3055" w:rsidP="002C3055">
      <w:pPr>
        <w:pStyle w:val="33"/>
        <w:tabs>
          <w:tab w:val="left" w:pos="709"/>
        </w:tabs>
        <w:spacing w:after="0"/>
        <w:ind w:left="0"/>
        <w:jc w:val="center"/>
        <w:rPr>
          <w:b/>
          <w:color w:val="000000"/>
          <w:sz w:val="24"/>
          <w:szCs w:val="24"/>
        </w:rPr>
      </w:pPr>
      <w:r w:rsidRPr="000F667D">
        <w:rPr>
          <w:color w:val="000000"/>
          <w:sz w:val="24"/>
          <w:szCs w:val="24"/>
        </w:rPr>
        <w:t xml:space="preserve">Статья 45.1. </w:t>
      </w:r>
      <w:r w:rsidRPr="000F667D">
        <w:rPr>
          <w:b/>
          <w:color w:val="000000"/>
          <w:sz w:val="24"/>
          <w:szCs w:val="24"/>
        </w:rPr>
        <w:t>Порядок официального опубликования (обнародования) и вступления в силу муниципальных правовых актов</w:t>
      </w:r>
    </w:p>
    <w:p w:rsidR="002C3055" w:rsidRPr="000F667D" w:rsidRDefault="002C3055" w:rsidP="002C3055">
      <w:pPr>
        <w:pStyle w:val="33"/>
        <w:tabs>
          <w:tab w:val="left" w:pos="709"/>
        </w:tabs>
        <w:spacing w:after="0"/>
        <w:jc w:val="both"/>
        <w:rPr>
          <w:b/>
          <w:bCs/>
          <w:color w:val="000000"/>
          <w:sz w:val="24"/>
          <w:szCs w:val="24"/>
        </w:rPr>
      </w:pPr>
    </w:p>
    <w:p w:rsidR="002C3055" w:rsidRPr="000F667D" w:rsidRDefault="002C3055" w:rsidP="002C3055">
      <w:pPr>
        <w:pStyle w:val="33"/>
        <w:tabs>
          <w:tab w:val="left" w:pos="709"/>
          <w:tab w:val="left" w:pos="851"/>
        </w:tabs>
        <w:spacing w:after="0"/>
        <w:ind w:left="0"/>
        <w:jc w:val="both"/>
        <w:rPr>
          <w:b/>
          <w:bCs/>
          <w:color w:val="000000"/>
          <w:sz w:val="24"/>
          <w:szCs w:val="24"/>
        </w:rPr>
      </w:pPr>
      <w:r w:rsidRPr="000F667D">
        <w:rPr>
          <w:color w:val="000000"/>
          <w:sz w:val="24"/>
          <w:szCs w:val="24"/>
        </w:rPr>
        <w:t>1. Муниципальные нормативные правовые акты,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подлежат обязательному официальному опубликованию (обнародованию).</w:t>
      </w:r>
    </w:p>
    <w:p w:rsidR="002C3055" w:rsidRPr="000F667D" w:rsidRDefault="002C3055" w:rsidP="002C3055">
      <w:pPr>
        <w:pStyle w:val="33"/>
        <w:spacing w:after="0"/>
        <w:ind w:left="0"/>
        <w:jc w:val="both"/>
        <w:rPr>
          <w:color w:val="000000"/>
          <w:sz w:val="24"/>
          <w:szCs w:val="24"/>
        </w:rPr>
      </w:pPr>
      <w:r w:rsidRPr="000F667D">
        <w:rPr>
          <w:color w:val="000000"/>
          <w:sz w:val="24"/>
          <w:szCs w:val="24"/>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C3055" w:rsidRPr="000F667D" w:rsidRDefault="002C3055" w:rsidP="002C3055">
      <w:pPr>
        <w:pStyle w:val="33"/>
        <w:spacing w:after="0"/>
        <w:ind w:left="0"/>
        <w:jc w:val="both"/>
        <w:rPr>
          <w:color w:val="000000"/>
          <w:sz w:val="24"/>
          <w:szCs w:val="24"/>
        </w:rPr>
      </w:pPr>
      <w:r w:rsidRPr="000F667D">
        <w:rPr>
          <w:color w:val="000000"/>
          <w:sz w:val="24"/>
          <w:szCs w:val="24"/>
        </w:rPr>
        <w:t>3. Иные муниципальные правовые акты, не имеющие общеобязательного характера и не затрагивающие права, свободы, и обязанности человека и гражданина, могут быть официально опубликованы (обнародованы) по инициативе органов местного самоуправления и должностных лиц местного самоуправления, их принявших (издавших).</w:t>
      </w:r>
    </w:p>
    <w:p w:rsidR="002C3055" w:rsidRPr="000F667D" w:rsidRDefault="002C3055" w:rsidP="002C3055">
      <w:pPr>
        <w:pStyle w:val="33"/>
        <w:spacing w:after="0"/>
        <w:ind w:left="0"/>
        <w:jc w:val="both"/>
        <w:rPr>
          <w:color w:val="000000"/>
          <w:sz w:val="24"/>
          <w:szCs w:val="24"/>
        </w:rPr>
      </w:pPr>
      <w:r w:rsidRPr="000F667D">
        <w:rPr>
          <w:color w:val="000000"/>
          <w:sz w:val="24"/>
          <w:szCs w:val="24"/>
        </w:rPr>
        <w:t xml:space="preserve">4. Муниципальные нормативные правовые акты публикуются в печатном средстве массовой информации,  определяемом уставом Манойлинского сельского поселения или </w:t>
      </w:r>
      <w:r w:rsidRPr="000F667D">
        <w:rPr>
          <w:color w:val="000000"/>
          <w:sz w:val="24"/>
          <w:szCs w:val="24"/>
        </w:rPr>
        <w:lastRenderedPageBreak/>
        <w:t>решением Совета депутатов Манойлинского сельского поселения, и (или) доводятся до общего сведения (обнародуются) в соответствии  с порядком, установленным решением Совета депутатов Манойлинского сельского поселения.</w:t>
      </w:r>
    </w:p>
    <w:p w:rsidR="002C3055" w:rsidRPr="000F667D" w:rsidRDefault="002C3055" w:rsidP="002C3055">
      <w:pPr>
        <w:pStyle w:val="33"/>
        <w:spacing w:after="0"/>
        <w:ind w:left="0"/>
        <w:jc w:val="both"/>
        <w:rPr>
          <w:color w:val="000000"/>
          <w:sz w:val="24"/>
          <w:szCs w:val="24"/>
        </w:rPr>
      </w:pPr>
      <w:r w:rsidRPr="000F667D">
        <w:rPr>
          <w:color w:val="000000"/>
          <w:sz w:val="24"/>
          <w:szCs w:val="24"/>
        </w:rPr>
        <w:t>5. Официальным опубликованием считается первая публикация полного текста муниципального правового акта в периодическом печатном издании, определяемом уставом Манойлинского сельского поселения или правовым  актом Совета депутатов Манойлинского сельского поселения.</w:t>
      </w:r>
    </w:p>
    <w:p w:rsidR="002C3055" w:rsidRPr="000F667D" w:rsidRDefault="002C3055" w:rsidP="002C3055">
      <w:pPr>
        <w:pStyle w:val="33"/>
        <w:spacing w:after="0"/>
        <w:ind w:left="0"/>
        <w:jc w:val="both"/>
        <w:rPr>
          <w:color w:val="000000"/>
          <w:sz w:val="24"/>
          <w:szCs w:val="24"/>
        </w:rPr>
      </w:pPr>
      <w:r w:rsidRPr="000F667D">
        <w:rPr>
          <w:color w:val="000000"/>
          <w:sz w:val="24"/>
          <w:szCs w:val="24"/>
        </w:rPr>
        <w:t>6. Официальное обнародование производится путем доведения текста муниципального правового акта до сведения жителей Манойлинского сельского поселения.</w:t>
      </w:r>
    </w:p>
    <w:p w:rsidR="002C3055" w:rsidRPr="000F667D" w:rsidRDefault="002C3055" w:rsidP="002C3055">
      <w:pPr>
        <w:pStyle w:val="33"/>
        <w:spacing w:after="0"/>
        <w:ind w:left="0"/>
        <w:jc w:val="both"/>
        <w:rPr>
          <w:color w:val="000000"/>
          <w:sz w:val="24"/>
          <w:szCs w:val="24"/>
        </w:rPr>
      </w:pPr>
      <w:r w:rsidRPr="000F667D">
        <w:rPr>
          <w:color w:val="000000"/>
          <w:sz w:val="24"/>
          <w:szCs w:val="24"/>
        </w:rPr>
        <w:t xml:space="preserve">        Муниципальные правовые акты могут быть обнародованы путем размещения на информационных стендах в общественных местах, определенных решением Совета депутатов Манойлинского сельского поселения.</w:t>
      </w:r>
    </w:p>
    <w:p w:rsidR="002C3055" w:rsidRPr="000F667D" w:rsidRDefault="002C3055" w:rsidP="002C3055">
      <w:pPr>
        <w:pStyle w:val="33"/>
        <w:spacing w:after="0"/>
        <w:ind w:left="0"/>
        <w:jc w:val="both"/>
        <w:rPr>
          <w:color w:val="000000"/>
          <w:sz w:val="24"/>
          <w:szCs w:val="24"/>
        </w:rPr>
      </w:pPr>
      <w:r w:rsidRPr="000F667D">
        <w:rPr>
          <w:color w:val="000000"/>
          <w:sz w:val="24"/>
          <w:szCs w:val="24"/>
        </w:rPr>
        <w:t xml:space="preserve">        Период времени, в течение которого текст муниципального правового акта содержится на информационных стендах, определяется решением Совета депутатов Манойлинского сельского поселения и не может составлять менее 10 календарных дней.</w:t>
      </w:r>
    </w:p>
    <w:p w:rsidR="002C3055" w:rsidRPr="000F667D" w:rsidRDefault="002C3055" w:rsidP="002C3055">
      <w:pPr>
        <w:pStyle w:val="33"/>
        <w:tabs>
          <w:tab w:val="left" w:pos="567"/>
        </w:tabs>
        <w:spacing w:after="0"/>
        <w:ind w:left="0"/>
        <w:jc w:val="both"/>
        <w:rPr>
          <w:color w:val="000000"/>
          <w:sz w:val="24"/>
          <w:szCs w:val="24"/>
        </w:rPr>
      </w:pPr>
      <w:r w:rsidRPr="000F667D">
        <w:rPr>
          <w:color w:val="000000"/>
          <w:sz w:val="24"/>
          <w:szCs w:val="24"/>
        </w:rPr>
        <w:t xml:space="preserve">         Оригинал муниципального правового акта хранится в администрации Манойлинского сельского поселения, копия передается в библиотеку Манойлинского сельского поселения. Гражданам обеспечивается возможность ознакомления с муниципальным правовым актом без взимания платы.</w:t>
      </w:r>
    </w:p>
    <w:p w:rsidR="002C3055" w:rsidRPr="000F667D" w:rsidRDefault="002C3055" w:rsidP="002C3055">
      <w:pPr>
        <w:pStyle w:val="33"/>
        <w:tabs>
          <w:tab w:val="left" w:pos="567"/>
        </w:tabs>
        <w:spacing w:after="0"/>
        <w:ind w:left="0"/>
        <w:jc w:val="both"/>
        <w:rPr>
          <w:sz w:val="24"/>
          <w:szCs w:val="24"/>
        </w:rPr>
      </w:pPr>
      <w:r w:rsidRPr="000F667D">
        <w:rPr>
          <w:sz w:val="24"/>
          <w:szCs w:val="24"/>
        </w:rPr>
        <w:t xml:space="preserve">   7. Решение об официальном опубликовании в печатном средстве массовой информации и (или) обнародовании муниципального правового акта на информационных стендах принимается органом  местного самоуправления  или должностным лицом  местного самоуправления, принявшим (издавшим) соответствующий акт.</w:t>
      </w:r>
    </w:p>
    <w:p w:rsidR="002C3055" w:rsidRPr="000F667D" w:rsidRDefault="002C3055" w:rsidP="002C3055">
      <w:pPr>
        <w:pStyle w:val="33"/>
        <w:tabs>
          <w:tab w:val="left" w:pos="567"/>
        </w:tabs>
        <w:spacing w:after="0"/>
        <w:ind w:left="0"/>
        <w:jc w:val="both"/>
        <w:rPr>
          <w:sz w:val="24"/>
          <w:szCs w:val="24"/>
        </w:rPr>
      </w:pPr>
      <w:r w:rsidRPr="000F667D">
        <w:rPr>
          <w:sz w:val="24"/>
          <w:szCs w:val="24"/>
        </w:rPr>
        <w:t xml:space="preserve"> </w:t>
      </w:r>
    </w:p>
    <w:p w:rsidR="002C3055" w:rsidRPr="000F667D" w:rsidRDefault="002C3055" w:rsidP="002C3055">
      <w:pPr>
        <w:pStyle w:val="21"/>
        <w:spacing w:after="0" w:line="240" w:lineRule="auto"/>
        <w:ind w:left="0"/>
        <w:jc w:val="center"/>
        <w:rPr>
          <w:b/>
        </w:rPr>
      </w:pPr>
      <w:r w:rsidRPr="000F667D">
        <w:t xml:space="preserve">Статья 46. </w:t>
      </w:r>
      <w:r w:rsidRPr="000F667D">
        <w:rPr>
          <w:b/>
        </w:rPr>
        <w:t>Отмена муниципальных правовых актов</w:t>
      </w:r>
    </w:p>
    <w:p w:rsidR="002C3055" w:rsidRPr="000F667D" w:rsidRDefault="002C3055" w:rsidP="002C3055">
      <w:pPr>
        <w:pStyle w:val="21"/>
        <w:spacing w:after="0" w:line="240" w:lineRule="auto"/>
        <w:rPr>
          <w:b/>
        </w:rPr>
      </w:pP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Манойлинского сельского поселения -  не позднее трех дней со дня принятия ими решения.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2. Признание по решению суда закона Волгоградской области  об установлении статуса муниципального образования недействующим до вступления в силу нового закона Волгоградской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Манойлинского сельского поселения, принятых до вступления решения суда в законную силу, или для отмены данных правовых актов.</w:t>
      </w:r>
    </w:p>
    <w:p w:rsidR="002C3055" w:rsidRPr="000F667D" w:rsidRDefault="002C3055" w:rsidP="002C3055">
      <w:pPr>
        <w:pStyle w:val="21"/>
        <w:spacing w:after="0" w:line="240" w:lineRule="auto"/>
      </w:pPr>
      <w:r w:rsidRPr="000F667D">
        <w:rPr>
          <w:b/>
        </w:rPr>
        <w:t xml:space="preserve"> </w:t>
      </w:r>
    </w:p>
    <w:p w:rsidR="002C3055" w:rsidRPr="000F667D" w:rsidRDefault="002C3055" w:rsidP="002C3055">
      <w:pPr>
        <w:keepLines/>
        <w:widowControl w:val="0"/>
        <w:spacing w:line="240" w:lineRule="auto"/>
        <w:jc w:val="center"/>
        <w:rPr>
          <w:rFonts w:ascii="Times New Roman" w:hAnsi="Times New Roman" w:cs="Times New Roman"/>
          <w:b/>
          <w:kern w:val="2"/>
          <w:sz w:val="24"/>
          <w:szCs w:val="24"/>
          <w:u w:val="single"/>
        </w:rPr>
      </w:pPr>
      <w:r w:rsidRPr="000F667D">
        <w:rPr>
          <w:rFonts w:ascii="Times New Roman" w:hAnsi="Times New Roman" w:cs="Times New Roman"/>
          <w:kern w:val="2"/>
          <w:sz w:val="24"/>
          <w:szCs w:val="24"/>
          <w:u w:val="single"/>
        </w:rPr>
        <w:t xml:space="preserve">ГЛАВА </w:t>
      </w:r>
      <w:r w:rsidRPr="000F667D">
        <w:rPr>
          <w:rFonts w:ascii="Times New Roman" w:hAnsi="Times New Roman" w:cs="Times New Roman"/>
          <w:kern w:val="2"/>
          <w:sz w:val="24"/>
          <w:szCs w:val="24"/>
          <w:u w:val="single"/>
          <w:lang w:val="en-US"/>
        </w:rPr>
        <w:t>VI</w:t>
      </w:r>
      <w:r w:rsidRPr="000F667D">
        <w:rPr>
          <w:rFonts w:ascii="Times New Roman" w:hAnsi="Times New Roman" w:cs="Times New Roman"/>
          <w:kern w:val="2"/>
          <w:sz w:val="24"/>
          <w:szCs w:val="24"/>
          <w:u w:val="single"/>
        </w:rPr>
        <w:t>.</w:t>
      </w:r>
      <w:r w:rsidRPr="000F667D">
        <w:rPr>
          <w:rFonts w:ascii="Times New Roman" w:hAnsi="Times New Roman" w:cs="Times New Roman"/>
          <w:b/>
          <w:kern w:val="2"/>
          <w:sz w:val="24"/>
          <w:szCs w:val="24"/>
          <w:u w:val="single"/>
        </w:rPr>
        <w:t xml:space="preserve"> ЭКОНОМИЧЕСКАЯ ОСНОВА МЕСТНОГО САМОУПРАВЛЕНИЯ</w:t>
      </w:r>
    </w:p>
    <w:p w:rsidR="002C3055" w:rsidRPr="000F667D" w:rsidRDefault="002C3055" w:rsidP="002C3055">
      <w:pPr>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 xml:space="preserve">Статья 47. </w:t>
      </w:r>
      <w:r w:rsidRPr="000F667D">
        <w:rPr>
          <w:rFonts w:ascii="Times New Roman" w:hAnsi="Times New Roman" w:cs="Times New Roman"/>
          <w:b/>
          <w:kern w:val="2"/>
          <w:sz w:val="24"/>
          <w:szCs w:val="24"/>
        </w:rPr>
        <w:t>Экономическая основа местного  самоуправления</w:t>
      </w:r>
    </w:p>
    <w:p w:rsidR="002C3055" w:rsidRPr="000F667D" w:rsidRDefault="002C3055" w:rsidP="002C3055">
      <w:pPr>
        <w:pStyle w:val="21"/>
        <w:spacing w:after="0" w:line="240" w:lineRule="auto"/>
        <w:ind w:left="0"/>
      </w:pPr>
      <w:r w:rsidRPr="000F667D">
        <w:t>1. Экономическую основу местного самоуправления составляют находящееся в муниципальной собственности имущество, средства  бюджета  Манойлинского сельского поселения,</w:t>
      </w:r>
      <w:r w:rsidRPr="000F667D">
        <w:rPr>
          <w:b/>
        </w:rPr>
        <w:t xml:space="preserve"> </w:t>
      </w:r>
      <w:r w:rsidRPr="000F667D">
        <w:t>а также</w:t>
      </w:r>
      <w:r w:rsidRPr="000F667D">
        <w:rPr>
          <w:b/>
        </w:rPr>
        <w:t xml:space="preserve"> </w:t>
      </w:r>
      <w:r w:rsidRPr="000F667D">
        <w:t xml:space="preserve">имущественные права Манойлинского сельского  поселения.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Муниципальная собственность признается и защищается государством наравне с иными формами собственности.</w:t>
      </w:r>
    </w:p>
    <w:p w:rsidR="002C3055" w:rsidRPr="00763A1B" w:rsidRDefault="002C3055" w:rsidP="002C3055">
      <w:pPr>
        <w:keepLines/>
        <w:widowControl w:val="0"/>
        <w:spacing w:line="240" w:lineRule="auto"/>
        <w:jc w:val="center"/>
        <w:rPr>
          <w:rFonts w:ascii="Times New Roman" w:hAnsi="Times New Roman" w:cs="Times New Roman"/>
          <w:b/>
          <w:sz w:val="24"/>
          <w:szCs w:val="24"/>
        </w:rPr>
      </w:pPr>
      <w:r w:rsidRPr="000F667D">
        <w:rPr>
          <w:rFonts w:ascii="Times New Roman" w:hAnsi="Times New Roman" w:cs="Times New Roman"/>
          <w:kern w:val="2"/>
          <w:sz w:val="24"/>
          <w:szCs w:val="24"/>
        </w:rPr>
        <w:t>Статья 48.</w:t>
      </w:r>
      <w:r w:rsidRPr="000F667D">
        <w:rPr>
          <w:rFonts w:ascii="Times New Roman" w:hAnsi="Times New Roman" w:cs="Times New Roman"/>
          <w:b/>
          <w:kern w:val="2"/>
          <w:sz w:val="24"/>
          <w:szCs w:val="24"/>
        </w:rPr>
        <w:t xml:space="preserve"> Муниципальное имущество</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В собственности Манойлинского сельского поселения находится имущество, предназначенное для решения вопросов местного значения: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 автомобильные дороги местного значения в границах населённых пунктов  Манойлинского сельского поселения, а также имущество, предназначенное для обслуживания таких автомобильных дорог;</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2.1) имущество, предназначенное для организации охраны общественного порядка в границах поселения;</w:t>
      </w:r>
    </w:p>
    <w:p w:rsidR="002C3055" w:rsidRPr="000F667D" w:rsidRDefault="002C3055" w:rsidP="002C3055">
      <w:pPr>
        <w:pStyle w:val="33"/>
        <w:spacing w:after="0"/>
        <w:ind w:left="0"/>
        <w:jc w:val="both"/>
        <w:rPr>
          <w:sz w:val="24"/>
          <w:szCs w:val="24"/>
        </w:rPr>
      </w:pPr>
      <w:r w:rsidRPr="000F667D">
        <w:rPr>
          <w:sz w:val="24"/>
          <w:szCs w:val="24"/>
        </w:rPr>
        <w:t xml:space="preserve">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 </w:t>
      </w:r>
    </w:p>
    <w:p w:rsidR="002C3055" w:rsidRPr="000F667D" w:rsidRDefault="002C3055" w:rsidP="002C3055">
      <w:pPr>
        <w:pStyle w:val="33"/>
        <w:spacing w:after="0"/>
        <w:ind w:left="0"/>
        <w:jc w:val="both"/>
        <w:rPr>
          <w:sz w:val="24"/>
          <w:szCs w:val="24"/>
        </w:rPr>
      </w:pPr>
      <w:r w:rsidRPr="000F667D">
        <w:rPr>
          <w:sz w:val="24"/>
          <w:szCs w:val="24"/>
        </w:rPr>
        <w:t>4) пассажирский транспорт и другое имущество, предназначенные для транспортного обслуживания населения в границах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5) имущество, предназначенное для предупреждения и ликвидации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последствий чрезвычайных ситуаций в границах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6) имущество, предназначенное для обеспечения первичных мер пожарной безопасности;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7) имущество библиотек Манойлинского сельского поселения;</w:t>
      </w:r>
    </w:p>
    <w:p w:rsidR="002C3055" w:rsidRPr="000F667D" w:rsidRDefault="002C3055" w:rsidP="002C3055">
      <w:pPr>
        <w:tabs>
          <w:tab w:val="left" w:pos="1134"/>
        </w:tabs>
        <w:spacing w:line="240" w:lineRule="auto"/>
        <w:jc w:val="both"/>
        <w:rPr>
          <w:rFonts w:ascii="Times New Roman" w:hAnsi="Times New Roman" w:cs="Times New Roman"/>
          <w:b/>
          <w:sz w:val="24"/>
          <w:szCs w:val="24"/>
        </w:rPr>
      </w:pPr>
      <w:r w:rsidRPr="000F667D">
        <w:rPr>
          <w:rFonts w:ascii="Times New Roman" w:hAnsi="Times New Roman" w:cs="Times New Roman"/>
          <w:sz w:val="24"/>
          <w:szCs w:val="24"/>
        </w:rPr>
        <w:t>8) имущество, предназначенное для организации досуга и обеспечения жителей  Манойлинского  сельского поселения услугами организаций культуры;</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10) имущество, предназначенное для развития на территории Манойлинского  сельского поселения физической культуры и массового спорта;</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 xml:space="preserve">11) имущество, предназначенное для организации благоустройства и озеленения территории Манойлинского сельского  поселения, в том числе для обустройства мест общего пользования и мест массового отдыха населения;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12) имущество, предназначенное для сбора и вывоза бытовых отходов и мусора;</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14) имущество, предназначенное для официального опубликования (обнародования) муниципальных правовых актов, иной официальной информации;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15) земельные участки, отнесенные к муниципальной собственности  Манойлинского сельского поселения в соответствии с федеральными законами;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16) пруды, обводненные карьеры, расположенные на территории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17)  исключён;</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19) имущество, предназначенное для организации защиты населения  территории Манойлинского сельского поселения от чрезвычайных ситуаций природного и техногенного характера;</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20) имущество, предназначенное для обеспечения безопасности людей на водных объектах, охрана их жизни  здоровья;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21)  иное имущество в соответствии с Федеральным законом «Об общих принципах  организации местного самоуправления в Российской Федерации»;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22)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2C3055" w:rsidRPr="000F667D" w:rsidRDefault="002C3055" w:rsidP="002C3055">
      <w:pPr>
        <w:spacing w:line="240" w:lineRule="auto"/>
        <w:jc w:val="both"/>
        <w:rPr>
          <w:rFonts w:ascii="Times New Roman" w:hAnsi="Times New Roman" w:cs="Times New Roman"/>
          <w:color w:val="000000"/>
          <w:sz w:val="24"/>
          <w:szCs w:val="24"/>
        </w:rPr>
      </w:pPr>
      <w:r w:rsidRPr="000F667D">
        <w:rPr>
          <w:rFonts w:ascii="Times New Roman" w:hAnsi="Times New Roman" w:cs="Times New Roman"/>
          <w:sz w:val="24"/>
          <w:szCs w:val="24"/>
        </w:rPr>
        <w:t xml:space="preserve">23)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2. В собственности Манойлинского сельского  поселения может находиться:  </w:t>
      </w:r>
    </w:p>
    <w:p w:rsidR="002C3055" w:rsidRPr="000F667D" w:rsidRDefault="002C3055" w:rsidP="002C3055">
      <w:pPr>
        <w:pStyle w:val="33"/>
        <w:spacing w:after="0"/>
        <w:ind w:left="0"/>
        <w:jc w:val="both"/>
        <w:rPr>
          <w:sz w:val="24"/>
          <w:szCs w:val="24"/>
        </w:rPr>
      </w:pPr>
      <w:r w:rsidRPr="000F667D">
        <w:rPr>
          <w:sz w:val="24"/>
          <w:szCs w:val="24"/>
        </w:rPr>
        <w:t>1) имущество, предназначенное для решения вопросов местного значения;</w:t>
      </w:r>
    </w:p>
    <w:p w:rsidR="002C3055" w:rsidRPr="000F667D" w:rsidRDefault="002C3055" w:rsidP="002C3055">
      <w:pPr>
        <w:pStyle w:val="33"/>
        <w:spacing w:after="0"/>
        <w:ind w:left="0"/>
        <w:jc w:val="both"/>
        <w:rPr>
          <w:sz w:val="24"/>
          <w:szCs w:val="24"/>
        </w:rPr>
      </w:pPr>
      <w:r w:rsidRPr="000F667D">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Волгоградской области, а также имущество, предназначенное для осуществления органов местного самоуправления, переданных им в связи с заключением соглашений  о передаче осуществления части полномочий муниципального района;</w:t>
      </w:r>
    </w:p>
    <w:p w:rsidR="002C3055" w:rsidRPr="000F667D" w:rsidRDefault="002C3055" w:rsidP="002C3055">
      <w:pPr>
        <w:pStyle w:val="33"/>
        <w:spacing w:after="0"/>
        <w:ind w:left="0"/>
        <w:jc w:val="both"/>
        <w:rPr>
          <w:sz w:val="24"/>
          <w:szCs w:val="24"/>
        </w:rPr>
      </w:pPr>
      <w:r w:rsidRPr="000F667D">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C3055" w:rsidRPr="000F667D" w:rsidRDefault="002C3055" w:rsidP="002C3055">
      <w:pPr>
        <w:pStyle w:val="33"/>
        <w:spacing w:after="0"/>
        <w:ind w:left="0"/>
        <w:jc w:val="both"/>
        <w:rPr>
          <w:sz w:val="24"/>
          <w:szCs w:val="24"/>
        </w:rPr>
      </w:pPr>
      <w:r w:rsidRPr="000F667D">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3055" w:rsidRPr="000F667D" w:rsidRDefault="002C3055" w:rsidP="002C3055">
      <w:pPr>
        <w:pStyle w:val="33"/>
        <w:spacing w:after="0"/>
        <w:ind w:left="0"/>
        <w:jc w:val="both"/>
        <w:rPr>
          <w:sz w:val="24"/>
          <w:szCs w:val="24"/>
        </w:rPr>
      </w:pPr>
      <w:r w:rsidRPr="000F667D">
        <w:rPr>
          <w:sz w:val="24"/>
          <w:szCs w:val="24"/>
        </w:rPr>
        <w:t>2.1. В собственности Манойлинского сельского поселения может находиться иное имущество, необходимое для осуществления полномочий по решению вопросов местного значения Манойлинского сельского поселения .</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lastRenderedPageBreak/>
        <w:t>3. Исключён.</w:t>
      </w:r>
    </w:p>
    <w:p w:rsidR="002C3055" w:rsidRPr="000F667D" w:rsidRDefault="002C3055" w:rsidP="002C3055">
      <w:pPr>
        <w:pStyle w:val="ConsNormal"/>
        <w:jc w:val="both"/>
        <w:rPr>
          <w:rFonts w:ascii="Times New Roman" w:hAnsi="Times New Roman" w:cs="Times New Roman"/>
          <w:b/>
          <w:i/>
          <w:color w:val="FF0000"/>
          <w:sz w:val="24"/>
          <w:szCs w:val="24"/>
        </w:rPr>
      </w:pPr>
    </w:p>
    <w:p w:rsidR="002C3055" w:rsidRPr="000F667D" w:rsidRDefault="002C3055" w:rsidP="002C3055">
      <w:pPr>
        <w:pStyle w:val="21"/>
        <w:spacing w:after="0" w:line="240" w:lineRule="auto"/>
        <w:ind w:left="0"/>
        <w:jc w:val="center"/>
        <w:rPr>
          <w:b/>
        </w:rPr>
      </w:pPr>
      <w:r w:rsidRPr="000F667D">
        <w:t xml:space="preserve">Статья 49. </w:t>
      </w:r>
      <w:r w:rsidRPr="000F667D">
        <w:rPr>
          <w:b/>
        </w:rPr>
        <w:t>Владение, пользование и распоряжение муниципальным имуществом</w:t>
      </w:r>
    </w:p>
    <w:p w:rsidR="002C3055" w:rsidRPr="000F667D" w:rsidRDefault="002C3055" w:rsidP="002C3055">
      <w:pPr>
        <w:pStyle w:val="21"/>
        <w:spacing w:after="0" w:line="240" w:lineRule="auto"/>
        <w:ind w:firstLine="709"/>
        <w:rPr>
          <w:b/>
        </w:rPr>
      </w:pPr>
    </w:p>
    <w:p w:rsidR="002C3055" w:rsidRPr="000F667D" w:rsidRDefault="002C3055" w:rsidP="002C3055">
      <w:pPr>
        <w:pStyle w:val="21"/>
        <w:spacing w:after="0" w:line="240" w:lineRule="auto"/>
        <w:ind w:left="0"/>
        <w:jc w:val="both"/>
      </w:pPr>
      <w:r w:rsidRPr="000F667D">
        <w:t xml:space="preserve">1. Органы местного самоуправления от имени Манойлинского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2C3055" w:rsidRPr="000F667D" w:rsidRDefault="002C3055" w:rsidP="002C3055">
      <w:pPr>
        <w:pStyle w:val="21"/>
        <w:spacing w:after="0" w:line="240" w:lineRule="auto"/>
        <w:ind w:left="0"/>
        <w:jc w:val="both"/>
      </w:pPr>
      <w:r w:rsidRPr="000F667D">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Волгоградской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Доходы от использования и приватизации муниципального имущества поступают в бюджет Манойлинского сельского поселения.</w:t>
      </w:r>
    </w:p>
    <w:p w:rsidR="002C3055" w:rsidRPr="000F667D" w:rsidRDefault="002C3055" w:rsidP="002C3055">
      <w:pPr>
        <w:pStyle w:val="ConsNormal"/>
        <w:ind w:firstLine="0"/>
        <w:jc w:val="both"/>
        <w:rPr>
          <w:rStyle w:val="FontStyle16"/>
          <w:sz w:val="24"/>
          <w:szCs w:val="24"/>
        </w:rPr>
      </w:pPr>
      <w:r w:rsidRPr="000F667D">
        <w:rPr>
          <w:rStyle w:val="FontStyle16"/>
          <w:sz w:val="24"/>
          <w:szCs w:val="24"/>
        </w:rPr>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Манойлинского сельского поселения. </w:t>
      </w:r>
    </w:p>
    <w:p w:rsidR="002C3055" w:rsidRPr="000F667D" w:rsidRDefault="002C3055" w:rsidP="002C3055">
      <w:pPr>
        <w:pStyle w:val="a9"/>
        <w:spacing w:line="240" w:lineRule="auto"/>
        <w:rPr>
          <w:rFonts w:ascii="Times New Roman" w:hAnsi="Times New Roman" w:cs="Times New Roman"/>
          <w:b/>
          <w:bCs/>
          <w:sz w:val="24"/>
          <w:szCs w:val="24"/>
        </w:rPr>
      </w:pPr>
      <w:r w:rsidRPr="000F667D">
        <w:rPr>
          <w:rFonts w:ascii="Times New Roman" w:hAnsi="Times New Roman" w:cs="Times New Roman"/>
          <w:sz w:val="24"/>
          <w:szCs w:val="24"/>
        </w:rPr>
        <w:t xml:space="preserve"> 4.1. Глава Манойлинского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отчёты об их деятельности не реже одного раза в год.</w:t>
      </w:r>
    </w:p>
    <w:p w:rsidR="002C3055" w:rsidRPr="000F667D" w:rsidRDefault="002C3055" w:rsidP="002C3055">
      <w:pPr>
        <w:pStyle w:val="ConsNormal"/>
        <w:ind w:firstLine="0"/>
        <w:jc w:val="both"/>
        <w:rPr>
          <w:rFonts w:ascii="Times New Roman" w:hAnsi="Times New Roman" w:cs="Times New Roman"/>
          <w:bCs/>
          <w:sz w:val="24"/>
          <w:szCs w:val="24"/>
        </w:rPr>
      </w:pPr>
      <w:r w:rsidRPr="000F667D">
        <w:rPr>
          <w:rFonts w:ascii="Times New Roman" w:hAnsi="Times New Roman" w:cs="Times New Roman"/>
          <w:bCs/>
          <w:sz w:val="24"/>
          <w:szCs w:val="24"/>
        </w:rPr>
        <w:t xml:space="preserve">       Администрация Манойлинского сельского поселения от имени Манойлинского сельского поселения субсидиарно отвечает по обязательствам муниципальных казённых учреждений и обеспечивает их исполнение в порядке, установленном федеральным законом.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5. Органы местного самоуправления Манойлинского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2C3055" w:rsidRPr="000F667D" w:rsidRDefault="002C3055" w:rsidP="002C3055">
      <w:pPr>
        <w:pStyle w:val="ConsNormal"/>
        <w:ind w:firstLine="540"/>
        <w:jc w:val="both"/>
        <w:rPr>
          <w:rFonts w:ascii="Times New Roman" w:hAnsi="Times New Roman" w:cs="Times New Roman"/>
          <w:sz w:val="24"/>
          <w:szCs w:val="24"/>
        </w:rPr>
      </w:pPr>
    </w:p>
    <w:p w:rsidR="002C3055" w:rsidRPr="000F667D" w:rsidRDefault="002C3055" w:rsidP="002C3055">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50.</w:t>
      </w:r>
      <w:r w:rsidRPr="000F667D">
        <w:rPr>
          <w:rFonts w:ascii="Times New Roman" w:hAnsi="Times New Roman" w:cs="Times New Roman"/>
          <w:b/>
          <w:kern w:val="2"/>
          <w:sz w:val="24"/>
          <w:szCs w:val="24"/>
        </w:rPr>
        <w:t xml:space="preserve"> Бюджет Манойлинского сельского поселения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1. Манойлинское сельское поселение имеет собственный бюджет.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Бюджет Манойлинского сельского поселения разрабатывается и утверждается в форме решения Совета депутатов Манойлинского сельского  поселения. В качестве составной части бюджета Манойлинского сельского  поселения могут быть предусмотрены сметы доходов и расходов  отдельных населенных пунктов Манойлинского сельского поселения, не являющихся поселениями.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3.Порядок разработки, утверждения и исполнения бюджета Манойлинского сельского  поселения определяется  Положением о бюджетном устройстве и бюджетном процессе в </w:t>
      </w:r>
      <w:r w:rsidRPr="000F667D">
        <w:rPr>
          <w:rFonts w:ascii="Times New Roman" w:hAnsi="Times New Roman" w:cs="Times New Roman"/>
          <w:sz w:val="24"/>
          <w:szCs w:val="24"/>
        </w:rPr>
        <w:lastRenderedPageBreak/>
        <w:t xml:space="preserve">Манойлинском сельском поселении, утверждаемым Советом депутатов Манойлинского сельского  поселения. </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4. Полномочия администрации Манойлинского сельского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администрацией Клетского муниципального района.</w:t>
      </w:r>
    </w:p>
    <w:p w:rsidR="002C3055" w:rsidRPr="000F667D" w:rsidRDefault="002C3055" w:rsidP="002C3055">
      <w:pPr>
        <w:pStyle w:val="ConsNormal"/>
        <w:keepLines/>
        <w:jc w:val="both"/>
        <w:rPr>
          <w:rFonts w:ascii="Times New Roman" w:hAnsi="Times New Roman" w:cs="Times New Roman"/>
          <w:b/>
          <w:kern w:val="2"/>
          <w:sz w:val="24"/>
          <w:szCs w:val="24"/>
        </w:rPr>
      </w:pPr>
    </w:p>
    <w:p w:rsidR="002C3055" w:rsidRPr="000F667D" w:rsidRDefault="002C3055" w:rsidP="002C3055">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51.</w:t>
      </w:r>
      <w:r w:rsidRPr="000F667D">
        <w:rPr>
          <w:rFonts w:ascii="Times New Roman" w:hAnsi="Times New Roman" w:cs="Times New Roman"/>
          <w:b/>
          <w:kern w:val="2"/>
          <w:sz w:val="24"/>
          <w:szCs w:val="24"/>
        </w:rPr>
        <w:t xml:space="preserve"> Разработка, рассмотрение и утверждение проекта бюджета  Манойлинского сельского поселения</w:t>
      </w:r>
    </w:p>
    <w:p w:rsidR="002C3055" w:rsidRPr="000F667D" w:rsidRDefault="002C3055" w:rsidP="002C3055">
      <w:pPr>
        <w:pStyle w:val="ConsNormal"/>
        <w:ind w:firstLine="0"/>
        <w:jc w:val="center"/>
        <w:rPr>
          <w:rFonts w:ascii="Times New Roman" w:hAnsi="Times New Roman" w:cs="Times New Roman"/>
          <w:b/>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Разработку проекта бюджета Манойлинского сельского поселения осуществляет администрация Манойлинского сельского поселения. Глава Манойлинского сельского поселения вносит проект решения о бюджете Манойлинского сельского поселения на очередной финансовый год на рассмотрение Совета депутатов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Порядок и сроки разработки проекта бюджета Манойлинского сельского поселения, а также перечень документов и материалов, обязательных для представления с проектом бюджета Манойлинского сельского  поселения, порядок  рассмотрения проекта бюджета Манойлинского сельского  поселения, утверждения и исполнения бюджета Манойлинского сельского  поселения, осуществления контроля за его исполнением и утверждением отчета об исполнении бюджета Манойлинского сельского поселения определяются Положением о бюджетном устройстве и бюджетном процессе  Манойлинского сельского поселения, утверждаемым Советом депутатов Манойлинского сельского поселения.</w:t>
      </w:r>
    </w:p>
    <w:p w:rsidR="002C3055" w:rsidRPr="000F667D" w:rsidRDefault="002C3055" w:rsidP="002C3055">
      <w:pPr>
        <w:pStyle w:val="21"/>
        <w:spacing w:after="0" w:line="240" w:lineRule="auto"/>
        <w:ind w:left="0"/>
        <w:jc w:val="both"/>
      </w:pPr>
      <w:r w:rsidRPr="000F667D">
        <w:t xml:space="preserve">3. Проект бюджета Манойлинского сельского поселения, решение об утверждении  бюджета Манойлинского сельского  поселения, годовой отчет о его исполнении, ежеквартальные сведения о ходе исполнения бюджета Манойлинского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2C3055" w:rsidRPr="000F667D" w:rsidRDefault="002C3055" w:rsidP="002C3055">
      <w:pPr>
        <w:pStyle w:val="ConsNormal"/>
        <w:ind w:firstLine="540"/>
        <w:jc w:val="both"/>
        <w:rPr>
          <w:rFonts w:ascii="Times New Roman" w:hAnsi="Times New Roman" w:cs="Times New Roman"/>
          <w:sz w:val="24"/>
          <w:szCs w:val="24"/>
        </w:rPr>
      </w:pPr>
      <w:r w:rsidRPr="000F667D">
        <w:rPr>
          <w:rFonts w:ascii="Times New Roman" w:hAnsi="Times New Roman" w:cs="Times New Roman"/>
          <w:sz w:val="24"/>
          <w:szCs w:val="24"/>
        </w:rPr>
        <w:t>Органы местного самоуправления Манойлинского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3055" w:rsidRPr="000F667D" w:rsidRDefault="002C3055" w:rsidP="002C3055">
      <w:pPr>
        <w:pStyle w:val="ConsNonformat"/>
        <w:jc w:val="both"/>
        <w:rPr>
          <w:rFonts w:ascii="Times New Roman" w:hAnsi="Times New Roman" w:cs="Times New Roman"/>
          <w:sz w:val="24"/>
          <w:szCs w:val="24"/>
        </w:rPr>
      </w:pPr>
    </w:p>
    <w:p w:rsidR="002C3055" w:rsidRPr="000F667D" w:rsidRDefault="002C3055" w:rsidP="002C3055">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52.</w:t>
      </w:r>
      <w:r w:rsidRPr="000F667D">
        <w:rPr>
          <w:rFonts w:ascii="Times New Roman" w:hAnsi="Times New Roman" w:cs="Times New Roman"/>
          <w:b/>
          <w:kern w:val="2"/>
          <w:sz w:val="24"/>
          <w:szCs w:val="24"/>
        </w:rPr>
        <w:t xml:space="preserve"> Доходы бюджета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b/>
          <w:i/>
          <w:color w:val="FF0000"/>
          <w:sz w:val="24"/>
          <w:szCs w:val="24"/>
        </w:rPr>
      </w:pP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1. Доходы бюджета Манойлинского сельского поселения формируются за счет собственных доходов и отчислений от федеральных и региональных  налогов и сборов, других доходов поступающих в соответствии с законодательством Российской Федерации и Волгоградской области.</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2. В доход бюджета Манойлинского сельского  поселения зачисляются:</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местные налоги и сборы;</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отчисления от федеральных и региональных налогов и сборов   в соответствии с нормативами, установленными федеральными законами и законами Волгоградской области;</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Волгоградской области;</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доходы в виде безвозмездных перечислений из бюджетов других уровней, включая дотации на выравнивание бюджетной обеспеченности поселения, представляемые  в соответствии с федеральным законодательством и законодательством Волгоградской области;</w:t>
      </w:r>
    </w:p>
    <w:p w:rsidR="002C3055" w:rsidRPr="000F667D" w:rsidRDefault="002C3055" w:rsidP="002C3055">
      <w:pPr>
        <w:spacing w:line="240" w:lineRule="auto"/>
        <w:ind w:firstLine="720"/>
        <w:jc w:val="both"/>
        <w:rPr>
          <w:rFonts w:ascii="Times New Roman" w:hAnsi="Times New Roman" w:cs="Times New Roman"/>
          <w:b/>
          <w:bCs/>
          <w:sz w:val="24"/>
          <w:szCs w:val="24"/>
        </w:rPr>
      </w:pPr>
      <w:r w:rsidRPr="000F667D">
        <w:rPr>
          <w:rFonts w:ascii="Times New Roman" w:hAnsi="Times New Roman" w:cs="Times New Roman"/>
          <w:sz w:val="24"/>
          <w:szCs w:val="24"/>
        </w:rPr>
        <w:lastRenderedPageBreak/>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муниципального образования, субсидии и иные межбюджетные трансферты, предоставляемые в соответствии с Федеральным законом «Об общих принципах организации местного самоуправления в Российской Федерации», и другие безвозмездные поступления;</w:t>
      </w:r>
    </w:p>
    <w:p w:rsidR="002C3055" w:rsidRPr="000F667D" w:rsidRDefault="002C3055" w:rsidP="002C3055">
      <w:pPr>
        <w:pStyle w:val="Style4"/>
        <w:widowControl/>
        <w:spacing w:line="240" w:lineRule="auto"/>
        <w:ind w:hanging="87"/>
        <w:rPr>
          <w:b/>
          <w:bCs/>
        </w:rPr>
      </w:pPr>
      <w:r w:rsidRPr="000F667D">
        <w:rPr>
          <w:rStyle w:val="FontStyle12"/>
          <w:sz w:val="24"/>
          <w:szCs w:val="24"/>
        </w:rPr>
        <w:t xml:space="preserve">               -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решением Совета депутатов Манойлинского сельского поселения и часть доходов от оказания органами местного самоуправления и казёнными муниципальными учреждениями платных услуг, остающаяся после уплаты налогов и сборов; </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xml:space="preserve">- штрафы,  установление которых в соответствии с федеральным законом отнесено к компетенции органов местного самоуправления; </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доходы от имущества, находящегося в муниципальной собственности;</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доходы от платных услуг, оказываемых бюджетными учреждениями, находящимися в ведении органов местного самоуправления;</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средства самообложения граждан;</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добровольные пожертвования;</w:t>
      </w:r>
    </w:p>
    <w:p w:rsidR="002C3055" w:rsidRPr="000F667D" w:rsidRDefault="002C3055" w:rsidP="002C3055">
      <w:pPr>
        <w:pStyle w:val="ConsNormal"/>
        <w:jc w:val="both"/>
        <w:rPr>
          <w:rFonts w:ascii="Times New Roman" w:hAnsi="Times New Roman" w:cs="Times New Roman"/>
          <w:sz w:val="24"/>
          <w:szCs w:val="24"/>
        </w:rPr>
      </w:pPr>
      <w:r w:rsidRPr="000F667D">
        <w:rPr>
          <w:rFonts w:ascii="Times New Roman" w:hAnsi="Times New Roman" w:cs="Times New Roman"/>
          <w:sz w:val="24"/>
          <w:szCs w:val="24"/>
        </w:rPr>
        <w:t>- иные источники доходов в соответствии с федеральными законами, законами Волгоградской области и решениями органов местного самоуправления.</w:t>
      </w:r>
    </w:p>
    <w:p w:rsidR="002C3055" w:rsidRPr="000F667D" w:rsidRDefault="002C3055" w:rsidP="002C3055">
      <w:pPr>
        <w:pStyle w:val="ConsNormal"/>
        <w:ind w:firstLine="0"/>
        <w:jc w:val="both"/>
        <w:rPr>
          <w:rFonts w:ascii="Times New Roman" w:hAnsi="Times New Roman" w:cs="Times New Roman"/>
          <w:b/>
          <w:i/>
          <w:color w:val="FF0000"/>
          <w:sz w:val="24"/>
          <w:szCs w:val="24"/>
        </w:rPr>
      </w:pPr>
    </w:p>
    <w:p w:rsidR="002C3055" w:rsidRPr="000F667D" w:rsidRDefault="002C3055" w:rsidP="002C3055">
      <w:pPr>
        <w:pStyle w:val="ConsNonformat"/>
        <w:jc w:val="center"/>
        <w:rPr>
          <w:rFonts w:ascii="Times New Roman" w:hAnsi="Times New Roman" w:cs="Times New Roman"/>
          <w:b/>
          <w:sz w:val="24"/>
          <w:szCs w:val="24"/>
        </w:rPr>
      </w:pPr>
      <w:r w:rsidRPr="000F667D">
        <w:rPr>
          <w:rFonts w:ascii="Times New Roman" w:hAnsi="Times New Roman" w:cs="Times New Roman"/>
          <w:sz w:val="24"/>
          <w:szCs w:val="24"/>
        </w:rPr>
        <w:t>Статья 53.</w:t>
      </w:r>
      <w:r w:rsidRPr="000F667D">
        <w:rPr>
          <w:rFonts w:ascii="Times New Roman" w:hAnsi="Times New Roman" w:cs="Times New Roman"/>
          <w:b/>
          <w:sz w:val="24"/>
          <w:szCs w:val="24"/>
        </w:rPr>
        <w:t xml:space="preserve"> Местные налоги и сборы</w:t>
      </w:r>
    </w:p>
    <w:p w:rsidR="002C3055" w:rsidRPr="000F667D" w:rsidRDefault="002C3055" w:rsidP="002C3055">
      <w:pPr>
        <w:pStyle w:val="21"/>
        <w:spacing w:after="0" w:line="240" w:lineRule="auto"/>
        <w:ind w:firstLine="709"/>
      </w:pPr>
    </w:p>
    <w:p w:rsidR="002C3055" w:rsidRPr="000F667D" w:rsidRDefault="002C3055" w:rsidP="002C3055">
      <w:pPr>
        <w:pStyle w:val="21"/>
        <w:spacing w:after="0" w:line="240" w:lineRule="auto"/>
        <w:ind w:left="0"/>
        <w:jc w:val="both"/>
      </w:pPr>
      <w:r w:rsidRPr="000F667D">
        <w:t xml:space="preserve">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2C3055" w:rsidRPr="000F667D" w:rsidRDefault="002C3055" w:rsidP="002C3055">
      <w:pPr>
        <w:pStyle w:val="ConsNonformat"/>
        <w:jc w:val="both"/>
        <w:rPr>
          <w:rFonts w:ascii="Times New Roman" w:hAnsi="Times New Roman" w:cs="Times New Roman"/>
          <w:b/>
          <w:sz w:val="24"/>
          <w:szCs w:val="24"/>
        </w:rPr>
      </w:pPr>
    </w:p>
    <w:p w:rsidR="002C3055" w:rsidRPr="000F667D" w:rsidRDefault="002C3055" w:rsidP="002C3055">
      <w:pPr>
        <w:pStyle w:val="21"/>
        <w:keepLines/>
        <w:widowControl w:val="0"/>
        <w:spacing w:after="0" w:line="240" w:lineRule="auto"/>
        <w:ind w:left="0"/>
        <w:jc w:val="center"/>
        <w:rPr>
          <w:b/>
          <w:kern w:val="2"/>
        </w:rPr>
      </w:pPr>
      <w:r w:rsidRPr="000F667D">
        <w:rPr>
          <w:kern w:val="2"/>
        </w:rPr>
        <w:t>Статья 54.</w:t>
      </w:r>
      <w:r w:rsidRPr="000F667D">
        <w:rPr>
          <w:b/>
          <w:kern w:val="2"/>
        </w:rPr>
        <w:t xml:space="preserve"> Средства самообложения граждан</w:t>
      </w:r>
    </w:p>
    <w:p w:rsidR="002C3055" w:rsidRPr="000F667D" w:rsidRDefault="002C3055" w:rsidP="002C3055">
      <w:pPr>
        <w:pStyle w:val="21"/>
        <w:spacing w:after="0" w:line="240" w:lineRule="auto"/>
        <w:ind w:firstLine="709"/>
      </w:pPr>
    </w:p>
    <w:p w:rsidR="002C3055" w:rsidRPr="000F667D" w:rsidRDefault="002C3055" w:rsidP="002C3055">
      <w:pPr>
        <w:pStyle w:val="21"/>
        <w:spacing w:after="0" w:line="240" w:lineRule="auto"/>
        <w:ind w:left="0"/>
        <w:jc w:val="both"/>
        <w:rPr>
          <w:b/>
        </w:rPr>
      </w:pPr>
      <w:r w:rsidRPr="000F667D">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Манойлинского сельского поселения, за исключением отдельных категорий граждан,  численность которых не может превышать 30 процентов общего числа жителей  поселения, для которых размер платежей может быть уменьшен</w:t>
      </w:r>
      <w:r w:rsidRPr="000F667D">
        <w:rPr>
          <w:b/>
        </w:rPr>
        <w:t>.</w:t>
      </w:r>
    </w:p>
    <w:p w:rsidR="002C3055" w:rsidRPr="000F667D" w:rsidRDefault="002C3055" w:rsidP="002C3055">
      <w:pPr>
        <w:pStyle w:val="21"/>
        <w:spacing w:after="0" w:line="240" w:lineRule="auto"/>
        <w:ind w:left="0"/>
        <w:jc w:val="both"/>
      </w:pPr>
      <w:r w:rsidRPr="000F667D">
        <w:t xml:space="preserve">2. Вопросы введения и использования средств самообложения граждан решаются на местном референдуме. </w:t>
      </w:r>
    </w:p>
    <w:p w:rsidR="002C3055" w:rsidRPr="000F667D" w:rsidRDefault="002C3055" w:rsidP="002C3055">
      <w:pPr>
        <w:pStyle w:val="ConsNonformat"/>
        <w:jc w:val="both"/>
        <w:rPr>
          <w:rFonts w:ascii="Times New Roman" w:hAnsi="Times New Roman" w:cs="Times New Roman"/>
          <w:sz w:val="24"/>
          <w:szCs w:val="24"/>
        </w:rPr>
      </w:pPr>
    </w:p>
    <w:p w:rsidR="002C3055" w:rsidRPr="000F667D" w:rsidRDefault="002C3055" w:rsidP="002C3055">
      <w:pPr>
        <w:pStyle w:val="21"/>
        <w:keepLines/>
        <w:widowControl w:val="0"/>
        <w:spacing w:after="0" w:line="240" w:lineRule="auto"/>
        <w:ind w:left="0"/>
        <w:jc w:val="center"/>
        <w:rPr>
          <w:b/>
          <w:kern w:val="2"/>
        </w:rPr>
      </w:pPr>
      <w:r w:rsidRPr="000F667D">
        <w:rPr>
          <w:kern w:val="2"/>
        </w:rPr>
        <w:t>Статья 55.</w:t>
      </w:r>
      <w:r w:rsidRPr="000F667D">
        <w:rPr>
          <w:b/>
          <w:kern w:val="2"/>
        </w:rPr>
        <w:t xml:space="preserve"> Порядок  финансирования  переданных государственных</w:t>
      </w:r>
    </w:p>
    <w:p w:rsidR="002C3055" w:rsidRPr="000F667D" w:rsidRDefault="002C3055" w:rsidP="002C3055">
      <w:pPr>
        <w:pStyle w:val="21"/>
        <w:keepLines/>
        <w:widowControl w:val="0"/>
        <w:spacing w:after="0" w:line="240" w:lineRule="auto"/>
        <w:ind w:left="0"/>
        <w:jc w:val="center"/>
        <w:rPr>
          <w:b/>
          <w:kern w:val="2"/>
        </w:rPr>
      </w:pPr>
      <w:r w:rsidRPr="000F667D">
        <w:rPr>
          <w:b/>
          <w:kern w:val="2"/>
        </w:rPr>
        <w:t>полномочий</w:t>
      </w:r>
    </w:p>
    <w:p w:rsidR="002C3055" w:rsidRPr="000F667D" w:rsidRDefault="002C3055" w:rsidP="002C3055">
      <w:pPr>
        <w:pStyle w:val="21"/>
        <w:keepLines/>
        <w:widowControl w:val="0"/>
        <w:spacing w:after="0" w:line="240" w:lineRule="auto"/>
        <w:ind w:firstLine="720"/>
        <w:rPr>
          <w:b/>
          <w:kern w:val="2"/>
        </w:rPr>
      </w:pPr>
    </w:p>
    <w:p w:rsidR="002C3055" w:rsidRPr="000F667D" w:rsidRDefault="002C3055" w:rsidP="002C3055">
      <w:pPr>
        <w:pStyle w:val="ConsNonformat"/>
        <w:ind w:firstLine="720"/>
        <w:jc w:val="both"/>
        <w:rPr>
          <w:rFonts w:ascii="Times New Roman" w:hAnsi="Times New Roman" w:cs="Times New Roman"/>
          <w:sz w:val="24"/>
          <w:szCs w:val="24"/>
        </w:rPr>
      </w:pPr>
      <w:r w:rsidRPr="000F667D">
        <w:rPr>
          <w:rFonts w:ascii="Times New Roman" w:hAnsi="Times New Roman" w:cs="Times New Roman"/>
          <w:sz w:val="24"/>
          <w:szCs w:val="24"/>
        </w:rPr>
        <w:t>Субвенции на осуществление органами местного самоуправления  поселения переданных им отдельных государственных полномочий предоставляются бюджету Манойлинского сельского поселения из бюджета Волгоградской области.</w:t>
      </w:r>
    </w:p>
    <w:p w:rsidR="002C3055" w:rsidRPr="000F667D" w:rsidRDefault="002C3055" w:rsidP="002C3055">
      <w:pPr>
        <w:pStyle w:val="ConsNonformat"/>
        <w:jc w:val="both"/>
        <w:rPr>
          <w:rFonts w:ascii="Times New Roman" w:hAnsi="Times New Roman" w:cs="Times New Roman"/>
          <w:sz w:val="24"/>
          <w:szCs w:val="24"/>
        </w:rPr>
      </w:pPr>
    </w:p>
    <w:p w:rsidR="002C3055" w:rsidRPr="000F667D" w:rsidRDefault="002C3055" w:rsidP="002C3055">
      <w:pPr>
        <w:pStyle w:val="ConsNormal"/>
        <w:keepLines/>
        <w:ind w:firstLine="0"/>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Статья 56.</w:t>
      </w:r>
      <w:r w:rsidRPr="000F667D">
        <w:rPr>
          <w:rFonts w:ascii="Times New Roman" w:hAnsi="Times New Roman" w:cs="Times New Roman"/>
          <w:b/>
          <w:kern w:val="2"/>
          <w:sz w:val="24"/>
          <w:szCs w:val="24"/>
        </w:rPr>
        <w:t xml:space="preserve"> Расходы бюджета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b/>
          <w:i/>
          <w:color w:val="FF0000"/>
          <w:sz w:val="24"/>
          <w:szCs w:val="24"/>
        </w:rPr>
      </w:pPr>
    </w:p>
    <w:p w:rsidR="002C3055" w:rsidRPr="000F667D" w:rsidRDefault="002C3055" w:rsidP="002C3055">
      <w:pPr>
        <w:pStyle w:val="a9"/>
        <w:spacing w:line="240" w:lineRule="auto"/>
        <w:rPr>
          <w:rFonts w:ascii="Times New Roman" w:hAnsi="Times New Roman" w:cs="Times New Roman"/>
          <w:b/>
          <w:sz w:val="24"/>
          <w:szCs w:val="24"/>
        </w:rPr>
      </w:pPr>
      <w:r w:rsidRPr="000F667D">
        <w:rPr>
          <w:rFonts w:ascii="Times New Roman" w:hAnsi="Times New Roman" w:cs="Times New Roman"/>
          <w:sz w:val="24"/>
          <w:szCs w:val="24"/>
        </w:rPr>
        <w:t>1. Расходы бюджета Манойлинского сельского поселения осуществляются в соответствии с Бюджетным кодексом Российской Федерации.</w:t>
      </w:r>
    </w:p>
    <w:p w:rsidR="002C3055" w:rsidRPr="000F667D" w:rsidRDefault="002C3055" w:rsidP="002C3055">
      <w:pPr>
        <w:pStyle w:val="33"/>
        <w:spacing w:after="0"/>
        <w:ind w:left="0"/>
        <w:jc w:val="both"/>
        <w:rPr>
          <w:color w:val="000000"/>
          <w:sz w:val="24"/>
          <w:szCs w:val="24"/>
        </w:rPr>
      </w:pPr>
      <w:r w:rsidRPr="000F667D">
        <w:rPr>
          <w:color w:val="000000"/>
          <w:sz w:val="24"/>
          <w:szCs w:val="24"/>
        </w:rPr>
        <w:t xml:space="preserve">    Администрация Манойлинского сельского поселения ведет реестры  расходных обязательств  Манойлинского сельского поселения  в соответствии  с требованиями </w:t>
      </w:r>
      <w:r w:rsidRPr="000F667D">
        <w:rPr>
          <w:color w:val="000000"/>
          <w:sz w:val="24"/>
          <w:szCs w:val="24"/>
        </w:rPr>
        <w:lastRenderedPageBreak/>
        <w:t>Бюджетного кодекса Российской Федерации  в порядке, установленном администрацией Манойлинского сельского поселения.</w:t>
      </w:r>
    </w:p>
    <w:p w:rsidR="002C3055" w:rsidRPr="000F667D" w:rsidRDefault="002C3055" w:rsidP="002C3055">
      <w:pPr>
        <w:pStyle w:val="ConsNormal"/>
        <w:ind w:firstLine="0"/>
        <w:jc w:val="both"/>
        <w:rPr>
          <w:rFonts w:ascii="Times New Roman" w:hAnsi="Times New Roman" w:cs="Times New Roman"/>
          <w:sz w:val="24"/>
          <w:szCs w:val="24"/>
        </w:rPr>
      </w:pPr>
      <w:r w:rsidRPr="000F667D">
        <w:rPr>
          <w:rFonts w:ascii="Times New Roman" w:hAnsi="Times New Roman" w:cs="Times New Roman"/>
          <w:sz w:val="24"/>
          <w:szCs w:val="24"/>
        </w:rPr>
        <w:t xml:space="preserve"> 2. Расходование средств бюджета Манойлинского сельского поселения осуществляется по направлениям согласно бюджетной классификации и в пределах, установленных решением Совета депутатов Манойлинского сельского  поселения о бюджете Манойлинского сельского  поселения на очередной финансовый год.</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3. Порядок осуществления расходов бюджета Манойлинского сельского  поселения на осуществление отдельных государственных полномочий, переданных органам местного самоуправления федеральными законами и законами Волгоградской области, устанавливается соответственно федеральными органами государственной власти и органами государственной власти Волгоградской области.</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В случаях и порядке, предусмотренных указанными законами и принятыми в соответствии с ними иными нормативными правовыми актами Российской Федерации и</w:t>
      </w:r>
      <w:r w:rsidRPr="000F667D">
        <w:rPr>
          <w:rFonts w:ascii="Times New Roman" w:hAnsi="Times New Roman" w:cs="Times New Roman"/>
          <w:b/>
          <w:sz w:val="24"/>
          <w:szCs w:val="24"/>
        </w:rPr>
        <w:t xml:space="preserve"> </w:t>
      </w:r>
      <w:r w:rsidRPr="000F667D">
        <w:rPr>
          <w:rFonts w:ascii="Times New Roman" w:hAnsi="Times New Roman" w:cs="Times New Roman"/>
          <w:sz w:val="24"/>
          <w:szCs w:val="24"/>
        </w:rPr>
        <w:t xml:space="preserve">Волгоградской области, осуществление расходов местного бюджета на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может регулироваться нормативными правовыми актами органов местного самоуправления. </w:t>
      </w:r>
    </w:p>
    <w:p w:rsidR="002C3055" w:rsidRPr="000F667D" w:rsidRDefault="002C3055" w:rsidP="002C3055">
      <w:pPr>
        <w:pStyle w:val="ConsNonformat"/>
        <w:ind w:firstLine="720"/>
        <w:jc w:val="both"/>
        <w:rPr>
          <w:rFonts w:ascii="Times New Roman" w:hAnsi="Times New Roman" w:cs="Times New Roman"/>
          <w:sz w:val="24"/>
          <w:szCs w:val="24"/>
        </w:rPr>
      </w:pPr>
    </w:p>
    <w:p w:rsidR="002C3055" w:rsidRPr="000F667D" w:rsidRDefault="002C3055" w:rsidP="002C3055">
      <w:pPr>
        <w:pStyle w:val="21"/>
        <w:keepLines/>
        <w:widowControl w:val="0"/>
        <w:spacing w:after="0" w:line="240" w:lineRule="auto"/>
        <w:ind w:left="0"/>
        <w:jc w:val="center"/>
        <w:rPr>
          <w:b/>
          <w:kern w:val="2"/>
        </w:rPr>
      </w:pPr>
      <w:r w:rsidRPr="000F667D">
        <w:rPr>
          <w:kern w:val="2"/>
        </w:rPr>
        <w:t>Статья 57.</w:t>
      </w:r>
      <w:r w:rsidRPr="000F667D">
        <w:rPr>
          <w:b/>
          <w:kern w:val="2"/>
        </w:rPr>
        <w:t xml:space="preserve"> </w:t>
      </w:r>
      <w:r w:rsidRPr="000F667D">
        <w:rPr>
          <w:b/>
        </w:rPr>
        <w:t>Закупки для обеспечения муниципальных нужд</w:t>
      </w:r>
    </w:p>
    <w:p w:rsidR="002C3055" w:rsidRPr="000F667D" w:rsidRDefault="002C3055" w:rsidP="002C3055">
      <w:pPr>
        <w:pStyle w:val="ConsNonformat"/>
        <w:jc w:val="both"/>
        <w:rPr>
          <w:rFonts w:ascii="Times New Roman" w:hAnsi="Times New Roman" w:cs="Times New Roman"/>
          <w:b/>
          <w:i/>
          <w:color w:val="FF0000"/>
          <w:sz w:val="24"/>
          <w:szCs w:val="24"/>
        </w:rPr>
      </w:pPr>
    </w:p>
    <w:p w:rsidR="002C3055" w:rsidRPr="000F667D" w:rsidRDefault="002C3055" w:rsidP="002C3055">
      <w:pPr>
        <w:pStyle w:val="u"/>
        <w:ind w:firstLine="547"/>
      </w:pPr>
      <w:r w:rsidRPr="000F667D">
        <w:t xml:space="preserve"> 1. Закупки товаров, работ, услуг для обеспечения муниципальных нужд осуществляются в соответствии с </w:t>
      </w:r>
      <w:hyperlink r:id="rId12" w:tooltip="Федеральный закон от 05.04.2013 N 44-ФЗ&#10;(ред. от 28.12.2013)&#10;&quot;О контрактной системе в сфере закупок товаров, работ, услуг для обеспечения государственных и муниципальных нужд&quot;" w:history="1">
        <w:r w:rsidRPr="000F667D">
          <w:rPr>
            <w:rStyle w:val="a6"/>
          </w:rPr>
          <w:t>законодательством</w:t>
        </w:r>
      </w:hyperlink>
      <w:r w:rsidRPr="000F667D">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C3055" w:rsidRPr="000F667D" w:rsidRDefault="002C3055" w:rsidP="002C3055">
      <w:pPr>
        <w:pStyle w:val="u"/>
        <w:ind w:firstLine="547"/>
      </w:pPr>
      <w:r w:rsidRPr="000F667D">
        <w:t>2. Закупки товаров, работ, услуг для обеспечения муниципальных нужд осуществляются за счет средств местного бюджета.</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autoSpaceDE w:val="0"/>
        <w:autoSpaceDN w:val="0"/>
        <w:adjustRightInd w:val="0"/>
        <w:spacing w:line="240" w:lineRule="auto"/>
        <w:jc w:val="center"/>
        <w:outlineLvl w:val="1"/>
        <w:rPr>
          <w:rFonts w:ascii="Times New Roman" w:hAnsi="Times New Roman" w:cs="Times New Roman"/>
          <w:b/>
          <w:sz w:val="24"/>
          <w:szCs w:val="24"/>
        </w:rPr>
      </w:pPr>
      <w:r w:rsidRPr="000F667D">
        <w:rPr>
          <w:rFonts w:ascii="Times New Roman" w:hAnsi="Times New Roman" w:cs="Times New Roman"/>
          <w:sz w:val="24"/>
          <w:szCs w:val="24"/>
        </w:rPr>
        <w:t xml:space="preserve">Статья 58. </w:t>
      </w:r>
      <w:r w:rsidRPr="000F667D">
        <w:rPr>
          <w:rFonts w:ascii="Times New Roman" w:hAnsi="Times New Roman" w:cs="Times New Roman"/>
          <w:b/>
          <w:sz w:val="24"/>
          <w:szCs w:val="24"/>
        </w:rPr>
        <w:t>Муниципальные   заимствования</w:t>
      </w:r>
    </w:p>
    <w:p w:rsidR="002C3055" w:rsidRPr="00763A1B"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Манойлинское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Манойлинского сельского поселения.</w:t>
      </w:r>
    </w:p>
    <w:p w:rsidR="002C3055" w:rsidRPr="00763A1B" w:rsidRDefault="002C3055" w:rsidP="002C3055">
      <w:pPr>
        <w:keepLines/>
        <w:widowControl w:val="0"/>
        <w:spacing w:line="240" w:lineRule="auto"/>
        <w:jc w:val="center"/>
        <w:rPr>
          <w:rFonts w:ascii="Times New Roman" w:hAnsi="Times New Roman" w:cs="Times New Roman"/>
          <w:b/>
          <w:caps/>
          <w:kern w:val="2"/>
          <w:sz w:val="24"/>
          <w:szCs w:val="24"/>
          <w:u w:val="single"/>
        </w:rPr>
      </w:pPr>
      <w:r w:rsidRPr="000F667D">
        <w:rPr>
          <w:rFonts w:ascii="Times New Roman" w:hAnsi="Times New Roman" w:cs="Times New Roman"/>
          <w:caps/>
          <w:kern w:val="2"/>
          <w:sz w:val="24"/>
          <w:szCs w:val="24"/>
          <w:u w:val="single"/>
        </w:rPr>
        <w:t>ГЛАВА</w:t>
      </w:r>
      <w:r w:rsidRPr="000F667D">
        <w:rPr>
          <w:rFonts w:ascii="Times New Roman" w:hAnsi="Times New Roman" w:cs="Times New Roman"/>
          <w:sz w:val="24"/>
          <w:szCs w:val="24"/>
          <w:u w:val="single"/>
        </w:rPr>
        <w:t> </w:t>
      </w:r>
      <w:r w:rsidRPr="000F667D">
        <w:rPr>
          <w:rFonts w:ascii="Times New Roman" w:hAnsi="Times New Roman" w:cs="Times New Roman"/>
          <w:caps/>
          <w:kern w:val="2"/>
          <w:sz w:val="24"/>
          <w:szCs w:val="24"/>
          <w:u w:val="single"/>
          <w:lang w:val="en-US"/>
        </w:rPr>
        <w:t>VII</w:t>
      </w:r>
      <w:r w:rsidRPr="000F667D">
        <w:rPr>
          <w:rFonts w:ascii="Times New Roman" w:hAnsi="Times New Roman" w:cs="Times New Roman"/>
          <w:caps/>
          <w:kern w:val="2"/>
          <w:sz w:val="24"/>
          <w:szCs w:val="24"/>
          <w:u w:val="single"/>
        </w:rPr>
        <w:t>.</w:t>
      </w:r>
      <w:r w:rsidRPr="000F667D">
        <w:rPr>
          <w:rFonts w:ascii="Times New Roman" w:hAnsi="Times New Roman" w:cs="Times New Roman"/>
          <w:b/>
          <w:caps/>
          <w:kern w:val="2"/>
          <w:sz w:val="24"/>
          <w:szCs w:val="24"/>
          <w:u w:val="single"/>
        </w:rPr>
        <w:t xml:space="preserve"> ОТВЕТСТВЕННОСТЬ ОРГАНОВ местного САМОУПРАВЛЕНИЯ И ДОЛЖНОСТНЫХ ЛИЦ местного самоуправления СЕЛЬСКОГО поселеНИЯ</w:t>
      </w:r>
    </w:p>
    <w:p w:rsidR="002C3055" w:rsidRPr="000F667D" w:rsidRDefault="002C3055" w:rsidP="002C3055">
      <w:pPr>
        <w:pStyle w:val="3"/>
        <w:spacing w:before="0" w:line="240" w:lineRule="auto"/>
        <w:ind w:left="1620" w:hanging="1633"/>
        <w:jc w:val="center"/>
        <w:rPr>
          <w:rFonts w:ascii="Times New Roman" w:hAnsi="Times New Roman" w:cs="Times New Roman"/>
          <w:i/>
          <w:sz w:val="24"/>
          <w:szCs w:val="24"/>
        </w:rPr>
      </w:pPr>
      <w:r w:rsidRPr="000F667D">
        <w:rPr>
          <w:rFonts w:ascii="Times New Roman" w:hAnsi="Times New Roman" w:cs="Times New Roman"/>
          <w:b w:val="0"/>
          <w:sz w:val="24"/>
          <w:szCs w:val="24"/>
        </w:rPr>
        <w:t>Статья 59.</w:t>
      </w:r>
      <w:r w:rsidRPr="000F667D">
        <w:rPr>
          <w:rFonts w:ascii="Times New Roman" w:hAnsi="Times New Roman" w:cs="Times New Roman"/>
          <w:sz w:val="24"/>
          <w:szCs w:val="24"/>
        </w:rPr>
        <w:t>    Ответственность органов местного самоуправления и</w:t>
      </w:r>
    </w:p>
    <w:p w:rsidR="002C3055" w:rsidRPr="000F667D" w:rsidRDefault="002C3055" w:rsidP="002C3055">
      <w:pPr>
        <w:pStyle w:val="3"/>
        <w:spacing w:before="0" w:line="240" w:lineRule="auto"/>
        <w:ind w:left="1620" w:hanging="1633"/>
        <w:jc w:val="center"/>
        <w:rPr>
          <w:rFonts w:ascii="Times New Roman" w:hAnsi="Times New Roman" w:cs="Times New Roman"/>
          <w:i/>
          <w:sz w:val="24"/>
          <w:szCs w:val="24"/>
        </w:rPr>
      </w:pPr>
      <w:r w:rsidRPr="000F667D">
        <w:rPr>
          <w:rFonts w:ascii="Times New Roman" w:hAnsi="Times New Roman" w:cs="Times New Roman"/>
          <w:sz w:val="24"/>
          <w:szCs w:val="24"/>
        </w:rPr>
        <w:t>должностных лиц местного самоуправления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21"/>
        <w:spacing w:after="0" w:line="240" w:lineRule="auto"/>
        <w:ind w:left="0"/>
        <w:jc w:val="both"/>
      </w:pPr>
      <w:r w:rsidRPr="000F667D">
        <w:t xml:space="preserve">      Органы местного самоуправления и должностные лица местного самоуправления несут ответственность перед населением Манойлинского сельского поселения, государством, физическими и юридическими лицами в соответствии с федеральными законами.</w:t>
      </w:r>
    </w:p>
    <w:p w:rsidR="002C3055" w:rsidRPr="000F667D" w:rsidRDefault="002C3055" w:rsidP="002C3055">
      <w:pPr>
        <w:pStyle w:val="21"/>
        <w:spacing w:after="0" w:line="240" w:lineRule="auto"/>
        <w:ind w:firstLine="709"/>
      </w:pPr>
    </w:p>
    <w:p w:rsidR="002C3055" w:rsidRPr="000F667D" w:rsidRDefault="002C3055" w:rsidP="002C3055">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Статья 60.</w:t>
      </w:r>
      <w:r w:rsidRPr="000F667D">
        <w:rPr>
          <w:rFonts w:ascii="Times New Roman" w:hAnsi="Times New Roman" w:cs="Times New Roman"/>
          <w:b/>
          <w:sz w:val="24"/>
          <w:szCs w:val="24"/>
        </w:rPr>
        <w:t xml:space="preserve"> Ответственность органов местного самоуправления, депутатов Совета депутатов Манойлинского сельского поселения, главы Манойлинского сельского поселения перед населением</w:t>
      </w:r>
    </w:p>
    <w:p w:rsidR="002C3055" w:rsidRPr="000F667D" w:rsidRDefault="002C3055" w:rsidP="002C3055">
      <w:pPr>
        <w:spacing w:line="240" w:lineRule="auto"/>
        <w:jc w:val="center"/>
        <w:rPr>
          <w:rFonts w:ascii="Times New Roman" w:hAnsi="Times New Roman" w:cs="Times New Roman"/>
          <w:b/>
          <w:i/>
          <w:color w:val="FF0000"/>
          <w:sz w:val="24"/>
          <w:szCs w:val="24"/>
        </w:rPr>
      </w:pPr>
    </w:p>
    <w:p w:rsidR="002C3055" w:rsidRPr="000F667D" w:rsidRDefault="002C3055" w:rsidP="002C3055">
      <w:pPr>
        <w:pStyle w:val="21"/>
        <w:spacing w:after="0" w:line="240" w:lineRule="auto"/>
        <w:ind w:left="0"/>
        <w:jc w:val="both"/>
      </w:pPr>
      <w:r w:rsidRPr="000F667D">
        <w:t xml:space="preserve">1. Ответственность органов местного самоуправления, депутатов Совета депутатов Манойлинского сельского поселения, главы Манойлинского сельского поселения перед населением наступает в результате выражения недоверия депутатам Совета депутатов Манойлинского сельского поселения и главе Манойлинского сельского поселения в случае ненадлежащего исполнения полномочий по решению вопросов местного значения.  </w:t>
      </w:r>
    </w:p>
    <w:p w:rsidR="002C3055" w:rsidRPr="000F667D" w:rsidRDefault="002C3055" w:rsidP="002C3055">
      <w:pPr>
        <w:pStyle w:val="21"/>
        <w:spacing w:after="0" w:line="240" w:lineRule="auto"/>
        <w:ind w:left="0"/>
        <w:jc w:val="both"/>
        <w:rPr>
          <w:b/>
        </w:rPr>
      </w:pPr>
      <w:r w:rsidRPr="000F667D">
        <w:t>2. Население Манойлинского сельского поселения вправе отозвать депутатов Совета депутатов, главу Манойлинского сельского поселения в соответствии с федеральным законодательством.</w:t>
      </w:r>
    </w:p>
    <w:p w:rsidR="002C3055" w:rsidRPr="000F667D" w:rsidRDefault="002C3055" w:rsidP="002C3055">
      <w:pPr>
        <w:spacing w:line="240" w:lineRule="auto"/>
        <w:ind w:left="360"/>
        <w:jc w:val="both"/>
        <w:rPr>
          <w:rFonts w:ascii="Times New Roman" w:hAnsi="Times New Roman" w:cs="Times New Roman"/>
          <w:b/>
          <w:i/>
          <w:color w:val="FF0000"/>
          <w:sz w:val="24"/>
          <w:szCs w:val="24"/>
        </w:rPr>
      </w:pPr>
    </w:p>
    <w:p w:rsidR="002C3055" w:rsidRPr="00763A1B" w:rsidRDefault="002C3055" w:rsidP="002C3055">
      <w:pPr>
        <w:pStyle w:val="a9"/>
        <w:keepLines/>
        <w:widowControl w:val="0"/>
        <w:spacing w:line="240" w:lineRule="auto"/>
        <w:jc w:val="center"/>
        <w:rPr>
          <w:rFonts w:ascii="Times New Roman" w:hAnsi="Times New Roman" w:cs="Times New Roman"/>
          <w:b/>
          <w:kern w:val="2"/>
          <w:sz w:val="24"/>
          <w:szCs w:val="24"/>
        </w:rPr>
      </w:pPr>
      <w:r w:rsidRPr="000F667D">
        <w:rPr>
          <w:rFonts w:ascii="Times New Roman" w:hAnsi="Times New Roman" w:cs="Times New Roman"/>
          <w:kern w:val="2"/>
          <w:sz w:val="24"/>
          <w:szCs w:val="24"/>
        </w:rPr>
        <w:t xml:space="preserve">Статья 61.  </w:t>
      </w:r>
      <w:r w:rsidRPr="000F667D">
        <w:rPr>
          <w:rFonts w:ascii="Times New Roman" w:hAnsi="Times New Roman" w:cs="Times New Roman"/>
          <w:b/>
          <w:kern w:val="2"/>
          <w:sz w:val="24"/>
          <w:szCs w:val="24"/>
        </w:rPr>
        <w:t>Ответственность   органов   местного  самоуправления  и должностных лиц местного самоуправления Манойлинского сельского поселения перед государством</w:t>
      </w: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и иных законов Волгоградской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3055" w:rsidRPr="000F667D" w:rsidRDefault="002C3055" w:rsidP="002C3055">
      <w:pPr>
        <w:pStyle w:val="a9"/>
        <w:keepLines/>
        <w:widowControl w:val="0"/>
        <w:spacing w:line="240" w:lineRule="auto"/>
        <w:ind w:left="2160" w:hanging="1440"/>
        <w:rPr>
          <w:rFonts w:ascii="Times New Roman" w:hAnsi="Times New Roman" w:cs="Times New Roman"/>
          <w:b/>
          <w:kern w:val="2"/>
          <w:sz w:val="24"/>
          <w:szCs w:val="24"/>
        </w:rPr>
      </w:pPr>
    </w:p>
    <w:p w:rsidR="002C3055" w:rsidRPr="000F667D" w:rsidRDefault="002C3055" w:rsidP="002C3055">
      <w:pPr>
        <w:pStyle w:val="a9"/>
        <w:keepLines/>
        <w:widowControl w:val="0"/>
        <w:spacing w:line="240" w:lineRule="auto"/>
        <w:jc w:val="center"/>
        <w:rPr>
          <w:rFonts w:ascii="Times New Roman" w:hAnsi="Times New Roman" w:cs="Times New Roman"/>
          <w:kern w:val="2"/>
          <w:sz w:val="24"/>
          <w:szCs w:val="24"/>
        </w:rPr>
      </w:pPr>
      <w:r w:rsidRPr="000F667D">
        <w:rPr>
          <w:rFonts w:ascii="Times New Roman" w:hAnsi="Times New Roman" w:cs="Times New Roman"/>
          <w:kern w:val="2"/>
          <w:sz w:val="24"/>
          <w:szCs w:val="24"/>
        </w:rPr>
        <w:t xml:space="preserve">Статья 62. </w:t>
      </w:r>
      <w:r w:rsidRPr="000F667D">
        <w:rPr>
          <w:rFonts w:ascii="Times New Roman" w:hAnsi="Times New Roman" w:cs="Times New Roman"/>
          <w:b/>
          <w:kern w:val="2"/>
          <w:sz w:val="24"/>
          <w:szCs w:val="24"/>
        </w:rPr>
        <w:t>Ответственность органов местного самоуправления и должностных лиц местного самоуправления Манойлинского сельского поселения перед физическими и юридическими лицами</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pStyle w:val="21"/>
        <w:spacing w:after="0" w:line="240" w:lineRule="auto"/>
        <w:ind w:left="0"/>
        <w:jc w:val="both"/>
      </w:pPr>
      <w:r w:rsidRPr="000F667D">
        <w:t xml:space="preserve">      Ответственность органов местного самоуправления и должностных лиц местного самоуправления Манойлинского сельского поселения перед физическими и юридическими лицами наступает в порядке, установленном федеральными законами.</w:t>
      </w:r>
    </w:p>
    <w:p w:rsidR="002C3055" w:rsidRPr="000F667D" w:rsidRDefault="002C3055" w:rsidP="002C3055">
      <w:pPr>
        <w:pStyle w:val="21"/>
        <w:spacing w:after="0" w:line="240" w:lineRule="auto"/>
        <w:ind w:firstLine="709"/>
      </w:pPr>
    </w:p>
    <w:p w:rsidR="002C3055" w:rsidRPr="000F667D" w:rsidRDefault="002C3055" w:rsidP="002C3055">
      <w:pPr>
        <w:pStyle w:val="a4"/>
        <w:keepLines/>
        <w:widowControl w:val="0"/>
        <w:ind w:right="-1"/>
        <w:jc w:val="center"/>
        <w:rPr>
          <w:rFonts w:ascii="Times New Roman" w:hAnsi="Times New Roman" w:cs="Times New Roman"/>
          <w:b/>
          <w:kern w:val="2"/>
        </w:rPr>
      </w:pPr>
      <w:r w:rsidRPr="000F667D">
        <w:rPr>
          <w:rFonts w:ascii="Times New Roman" w:hAnsi="Times New Roman" w:cs="Times New Roman"/>
          <w:kern w:val="2"/>
        </w:rPr>
        <w:t>Статья 63</w:t>
      </w:r>
      <w:r w:rsidRPr="000F667D">
        <w:rPr>
          <w:rFonts w:ascii="Times New Roman" w:hAnsi="Times New Roman" w:cs="Times New Roman"/>
          <w:b/>
          <w:kern w:val="2"/>
        </w:rPr>
        <w:t>.  Контроль за деятельностью органов местного</w:t>
      </w:r>
    </w:p>
    <w:p w:rsidR="002C3055" w:rsidRPr="000F667D" w:rsidRDefault="002C3055" w:rsidP="002C3055">
      <w:pPr>
        <w:pStyle w:val="a4"/>
        <w:keepLines/>
        <w:widowControl w:val="0"/>
        <w:ind w:right="-1"/>
        <w:jc w:val="center"/>
        <w:rPr>
          <w:rFonts w:ascii="Times New Roman" w:hAnsi="Times New Roman" w:cs="Times New Roman"/>
          <w:b/>
          <w:kern w:val="2"/>
        </w:rPr>
      </w:pPr>
      <w:r w:rsidRPr="000F667D">
        <w:rPr>
          <w:rFonts w:ascii="Times New Roman" w:hAnsi="Times New Roman" w:cs="Times New Roman"/>
          <w:b/>
          <w:kern w:val="2"/>
        </w:rPr>
        <w:t>самоуправления и должностных лиц местного  самоуправления Манойлинского сельского поселения</w:t>
      </w:r>
    </w:p>
    <w:p w:rsidR="002C3055" w:rsidRPr="000F667D" w:rsidRDefault="002C3055" w:rsidP="002C3055">
      <w:pPr>
        <w:keepLines/>
        <w:widowControl w:val="0"/>
        <w:spacing w:line="240" w:lineRule="auto"/>
        <w:jc w:val="both"/>
        <w:rPr>
          <w:rFonts w:ascii="Times New Roman" w:hAnsi="Times New Roman" w:cs="Times New Roman"/>
          <w:color w:val="FF0000"/>
          <w:sz w:val="24"/>
          <w:szCs w:val="24"/>
        </w:rPr>
      </w:pPr>
    </w:p>
    <w:p w:rsidR="002C3055" w:rsidRPr="000F667D" w:rsidRDefault="002C3055" w:rsidP="002C3055">
      <w:pPr>
        <w:spacing w:line="240" w:lineRule="auto"/>
        <w:jc w:val="both"/>
        <w:rPr>
          <w:rFonts w:ascii="Times New Roman" w:hAnsi="Times New Roman" w:cs="Times New Roman"/>
          <w:sz w:val="24"/>
          <w:szCs w:val="24"/>
        </w:rPr>
      </w:pPr>
      <w:r w:rsidRPr="000F667D">
        <w:rPr>
          <w:rFonts w:ascii="Times New Roman" w:hAnsi="Times New Roman" w:cs="Times New Roman"/>
          <w:sz w:val="24"/>
          <w:szCs w:val="24"/>
        </w:rPr>
        <w:t xml:space="preserve">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Совета депутатов Манойлинского сельского поселения.</w:t>
      </w:r>
    </w:p>
    <w:p w:rsidR="002C3055" w:rsidRPr="000F667D" w:rsidRDefault="002C3055" w:rsidP="002C3055">
      <w:pPr>
        <w:pStyle w:val="a9"/>
        <w:keepLines/>
        <w:widowControl w:val="0"/>
        <w:spacing w:line="240" w:lineRule="auto"/>
        <w:rPr>
          <w:rFonts w:ascii="Times New Roman" w:hAnsi="Times New Roman" w:cs="Times New Roman"/>
          <w:kern w:val="2"/>
          <w:sz w:val="24"/>
          <w:szCs w:val="24"/>
        </w:rPr>
      </w:pPr>
    </w:p>
    <w:p w:rsidR="002C3055" w:rsidRPr="000F667D" w:rsidRDefault="002C3055" w:rsidP="002C3055">
      <w:pPr>
        <w:keepLines/>
        <w:widowControl w:val="0"/>
        <w:spacing w:line="240" w:lineRule="auto"/>
        <w:jc w:val="center"/>
        <w:rPr>
          <w:rFonts w:ascii="Times New Roman" w:hAnsi="Times New Roman" w:cs="Times New Roman"/>
          <w:b/>
          <w:caps/>
          <w:kern w:val="2"/>
          <w:sz w:val="24"/>
          <w:szCs w:val="24"/>
          <w:u w:val="single"/>
        </w:rPr>
      </w:pPr>
      <w:r w:rsidRPr="000F667D">
        <w:rPr>
          <w:rFonts w:ascii="Times New Roman" w:hAnsi="Times New Roman" w:cs="Times New Roman"/>
          <w:caps/>
          <w:kern w:val="2"/>
          <w:sz w:val="24"/>
          <w:szCs w:val="24"/>
          <w:u w:val="single"/>
        </w:rPr>
        <w:t>ГЛАВА</w:t>
      </w:r>
      <w:r w:rsidRPr="000F667D">
        <w:rPr>
          <w:rFonts w:ascii="Times New Roman" w:hAnsi="Times New Roman" w:cs="Times New Roman"/>
          <w:sz w:val="24"/>
          <w:szCs w:val="24"/>
          <w:u w:val="single"/>
        </w:rPr>
        <w:t> </w:t>
      </w:r>
      <w:r w:rsidRPr="000F667D">
        <w:rPr>
          <w:rFonts w:ascii="Times New Roman" w:hAnsi="Times New Roman" w:cs="Times New Roman"/>
          <w:caps/>
          <w:kern w:val="2"/>
          <w:sz w:val="24"/>
          <w:szCs w:val="24"/>
          <w:u w:val="single"/>
          <w:lang w:val="en-US"/>
        </w:rPr>
        <w:t>VIII</w:t>
      </w:r>
      <w:r w:rsidRPr="000F667D">
        <w:rPr>
          <w:rFonts w:ascii="Times New Roman" w:hAnsi="Times New Roman" w:cs="Times New Roman"/>
          <w:caps/>
          <w:kern w:val="2"/>
          <w:sz w:val="24"/>
          <w:szCs w:val="24"/>
          <w:u w:val="single"/>
        </w:rPr>
        <w:t>.</w:t>
      </w:r>
      <w:r w:rsidRPr="000F667D">
        <w:rPr>
          <w:rFonts w:ascii="Times New Roman" w:hAnsi="Times New Roman" w:cs="Times New Roman"/>
          <w:b/>
          <w:caps/>
          <w:kern w:val="2"/>
          <w:sz w:val="24"/>
          <w:szCs w:val="24"/>
          <w:u w:val="single"/>
        </w:rPr>
        <w:t xml:space="preserve"> ЗАКЛЮЧИТЕЛЬНЫЕ ПОЛОЖЕНИЯ</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center"/>
        <w:rPr>
          <w:rFonts w:ascii="Times New Roman" w:hAnsi="Times New Roman" w:cs="Times New Roman"/>
          <w:b/>
          <w:sz w:val="24"/>
          <w:szCs w:val="24"/>
        </w:rPr>
      </w:pPr>
      <w:r w:rsidRPr="000F667D">
        <w:rPr>
          <w:rFonts w:ascii="Times New Roman" w:hAnsi="Times New Roman" w:cs="Times New Roman"/>
          <w:sz w:val="24"/>
          <w:szCs w:val="24"/>
        </w:rPr>
        <w:t xml:space="preserve">Статья 64. </w:t>
      </w:r>
      <w:r w:rsidRPr="000F667D">
        <w:rPr>
          <w:rFonts w:ascii="Times New Roman" w:hAnsi="Times New Roman" w:cs="Times New Roman"/>
          <w:b/>
          <w:sz w:val="24"/>
          <w:szCs w:val="24"/>
        </w:rPr>
        <w:t>Вступление в силу Устава Манойлинского сельского поселения Клетского муниципального района Волгоградской области</w:t>
      </w:r>
    </w:p>
    <w:p w:rsidR="002C3055" w:rsidRPr="000F667D" w:rsidRDefault="002C3055" w:rsidP="002C3055">
      <w:pPr>
        <w:spacing w:line="240" w:lineRule="auto"/>
        <w:jc w:val="both"/>
        <w:rPr>
          <w:rFonts w:ascii="Times New Roman" w:hAnsi="Times New Roman" w:cs="Times New Roman"/>
          <w:b/>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numPr>
          <w:ilvl w:val="0"/>
          <w:numId w:val="48"/>
        </w:numPr>
        <w:spacing w:after="0" w:line="240" w:lineRule="auto"/>
        <w:jc w:val="both"/>
        <w:rPr>
          <w:rFonts w:ascii="Times New Roman" w:hAnsi="Times New Roman" w:cs="Times New Roman"/>
          <w:sz w:val="24"/>
          <w:szCs w:val="24"/>
        </w:rPr>
      </w:pPr>
      <w:r w:rsidRPr="000F667D">
        <w:rPr>
          <w:rFonts w:ascii="Times New Roman" w:hAnsi="Times New Roman" w:cs="Times New Roman"/>
          <w:sz w:val="24"/>
          <w:szCs w:val="24"/>
        </w:rPr>
        <w:t>Настоящий Устав подлежит государственной регистрации в Министерстве юстиции Российской Федерации в порядке, установленном Федеральным законодательством.</w:t>
      </w:r>
    </w:p>
    <w:p w:rsidR="002C3055" w:rsidRPr="000F667D" w:rsidRDefault="002C3055" w:rsidP="002C3055">
      <w:pPr>
        <w:numPr>
          <w:ilvl w:val="0"/>
          <w:numId w:val="48"/>
        </w:numPr>
        <w:spacing w:after="0" w:line="240" w:lineRule="auto"/>
        <w:jc w:val="both"/>
        <w:rPr>
          <w:rFonts w:ascii="Times New Roman" w:hAnsi="Times New Roman" w:cs="Times New Roman"/>
          <w:sz w:val="24"/>
          <w:szCs w:val="24"/>
        </w:rPr>
      </w:pPr>
      <w:r w:rsidRPr="000F667D">
        <w:rPr>
          <w:rFonts w:ascii="Times New Roman" w:hAnsi="Times New Roman" w:cs="Times New Roman"/>
          <w:sz w:val="24"/>
          <w:szCs w:val="24"/>
        </w:rPr>
        <w:t>Настоящий Устав после его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2C3055" w:rsidRPr="000F667D" w:rsidRDefault="002C3055" w:rsidP="002C3055">
      <w:pPr>
        <w:numPr>
          <w:ilvl w:val="0"/>
          <w:numId w:val="48"/>
        </w:numPr>
        <w:spacing w:after="0" w:line="240" w:lineRule="auto"/>
        <w:jc w:val="both"/>
        <w:rPr>
          <w:rFonts w:ascii="Times New Roman" w:hAnsi="Times New Roman" w:cs="Times New Roman"/>
          <w:sz w:val="24"/>
          <w:szCs w:val="24"/>
        </w:rPr>
      </w:pPr>
      <w:r w:rsidRPr="000F667D">
        <w:rPr>
          <w:rFonts w:ascii="Times New Roman" w:hAnsi="Times New Roman" w:cs="Times New Roman"/>
          <w:color w:val="333333"/>
          <w:sz w:val="24"/>
          <w:szCs w:val="24"/>
        </w:rPr>
        <w:t xml:space="preserve">Со дня вступления в силу настоящего Устава прекращается действие </w:t>
      </w:r>
      <w:hyperlink r:id="rId13" w:history="1">
        <w:r w:rsidRPr="000F667D">
          <w:rPr>
            <w:rStyle w:val="a6"/>
          </w:rPr>
          <w:t>Устава</w:t>
        </w:r>
      </w:hyperlink>
      <w:r w:rsidRPr="000F667D">
        <w:rPr>
          <w:rFonts w:ascii="Times New Roman" w:hAnsi="Times New Roman" w:cs="Times New Roman"/>
          <w:color w:val="333333"/>
          <w:sz w:val="24"/>
          <w:szCs w:val="24"/>
        </w:rPr>
        <w:t xml:space="preserve"> Манойлинского сельского поселения Клетского муниципального района, принятого решением Совета депутатов Манойлинского сельского поселения от 10.05.2006г. № 12/31.</w:t>
      </w: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0F667D" w:rsidRDefault="002C3055" w:rsidP="002C3055">
      <w:pPr>
        <w:spacing w:line="240" w:lineRule="auto"/>
        <w:jc w:val="both"/>
        <w:rPr>
          <w:rFonts w:ascii="Times New Roman" w:hAnsi="Times New Roman" w:cs="Times New Roman"/>
          <w:sz w:val="24"/>
          <w:szCs w:val="24"/>
        </w:rPr>
      </w:pPr>
    </w:p>
    <w:p w:rsidR="002C3055" w:rsidRPr="00F64867" w:rsidRDefault="002C3055" w:rsidP="002C3055">
      <w:pPr>
        <w:jc w:val="both"/>
      </w:pPr>
      <w:r w:rsidRPr="00F64867">
        <w:t xml:space="preserve"> </w:t>
      </w: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2C3055" w:rsidRPr="00F64867" w:rsidRDefault="002C3055" w:rsidP="002C3055">
      <w:pPr>
        <w:jc w:val="both"/>
      </w:pPr>
    </w:p>
    <w:p w:rsidR="007D0E4D" w:rsidRDefault="007D0E4D"/>
    <w:sectPr w:rsidR="007D0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7BF"/>
    <w:multiLevelType w:val="hybridMultilevel"/>
    <w:tmpl w:val="469E7292"/>
    <w:lvl w:ilvl="0" w:tplc="392A601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
    <w:nsid w:val="027E5803"/>
    <w:multiLevelType w:val="hybridMultilevel"/>
    <w:tmpl w:val="31BE94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D642AA"/>
    <w:multiLevelType w:val="multilevel"/>
    <w:tmpl w:val="43744E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4F25589"/>
    <w:multiLevelType w:val="hybridMultilevel"/>
    <w:tmpl w:val="5A84D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9672B"/>
    <w:multiLevelType w:val="hybridMultilevel"/>
    <w:tmpl w:val="01F8D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A15CD"/>
    <w:multiLevelType w:val="hybridMultilevel"/>
    <w:tmpl w:val="4B00ACB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D0415"/>
    <w:multiLevelType w:val="hybridMultilevel"/>
    <w:tmpl w:val="BCB291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4B386B"/>
    <w:multiLevelType w:val="multilevel"/>
    <w:tmpl w:val="6002B284"/>
    <w:lvl w:ilvl="0">
      <w:start w:val="1"/>
      <w:numFmt w:val="decimal"/>
      <w:lvlText w:val="%1."/>
      <w:lvlJc w:val="left"/>
      <w:pPr>
        <w:tabs>
          <w:tab w:val="num" w:pos="360"/>
        </w:tabs>
        <w:ind w:left="360" w:hanging="360"/>
      </w:pPr>
    </w:lvl>
    <w:lvl w:ilvl="1">
      <w:start w:val="4"/>
      <w:numFmt w:val="decimal"/>
      <w:lvlText w:val="%1.%2."/>
      <w:lvlJc w:val="left"/>
      <w:pPr>
        <w:tabs>
          <w:tab w:val="num" w:pos="644"/>
        </w:tabs>
        <w:ind w:left="644" w:hanging="360"/>
      </w:pPr>
    </w:lvl>
    <w:lvl w:ilvl="2">
      <w:start w:val="1"/>
      <w:numFmt w:val="decimal"/>
      <w:lvlText w:val="%1.%2.%3."/>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8">
    <w:nsid w:val="1A597AE4"/>
    <w:multiLevelType w:val="hybridMultilevel"/>
    <w:tmpl w:val="5192B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1383D"/>
    <w:multiLevelType w:val="hybridMultilevel"/>
    <w:tmpl w:val="8C589E16"/>
    <w:lvl w:ilvl="0" w:tplc="2D4C1B9E">
      <w:start w:val="1"/>
      <w:numFmt w:val="decimal"/>
      <w:lvlText w:val="%1)"/>
      <w:lvlJc w:val="left"/>
      <w:pPr>
        <w:ind w:left="720" w:hanging="360"/>
      </w:pPr>
      <w:rPr>
        <w:b w:val="0"/>
        <w:sz w:val="24"/>
        <w:szCs w:val="24"/>
        <w:lang w:val="ru-RU"/>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CF0032"/>
    <w:multiLevelType w:val="hybridMultilevel"/>
    <w:tmpl w:val="2E165DEC"/>
    <w:lvl w:ilvl="0" w:tplc="38301BA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1BFC42C1"/>
    <w:multiLevelType w:val="multilevel"/>
    <w:tmpl w:val="739E100C"/>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nsid w:val="1CAC3B46"/>
    <w:multiLevelType w:val="multilevel"/>
    <w:tmpl w:val="06845428"/>
    <w:lvl w:ilvl="0">
      <w:start w:val="1"/>
      <w:numFmt w:val="decimal"/>
      <w:lvlText w:val="%1."/>
      <w:lvlJc w:val="left"/>
      <w:pPr>
        <w:ind w:left="720" w:hanging="360"/>
      </w:pPr>
    </w:lvl>
    <w:lvl w:ilvl="1">
      <w:start w:val="1"/>
      <w:numFmt w:val="decimal"/>
      <w:isLgl/>
      <w:lvlText w:val="%1.%2."/>
      <w:lvlJc w:val="left"/>
      <w:pPr>
        <w:ind w:left="420" w:hanging="42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nsid w:val="1DB56DA0"/>
    <w:multiLevelType w:val="hybridMultilevel"/>
    <w:tmpl w:val="E8DCF19C"/>
    <w:lvl w:ilvl="0" w:tplc="329607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1E2944B2"/>
    <w:multiLevelType w:val="multilevel"/>
    <w:tmpl w:val="43744E90"/>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21D935AE"/>
    <w:multiLevelType w:val="hybridMultilevel"/>
    <w:tmpl w:val="E174C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AA72D5"/>
    <w:multiLevelType w:val="hybridMultilevel"/>
    <w:tmpl w:val="35B84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838B8"/>
    <w:multiLevelType w:val="hybridMultilevel"/>
    <w:tmpl w:val="53D463BA"/>
    <w:lvl w:ilvl="0" w:tplc="E1285D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9695901"/>
    <w:multiLevelType w:val="hybridMultilevel"/>
    <w:tmpl w:val="53F09670"/>
    <w:lvl w:ilvl="0" w:tplc="B1A80064">
      <w:start w:val="1"/>
      <w:numFmt w:val="decimal"/>
      <w:lvlText w:val="%1)"/>
      <w:lvlJc w:val="left"/>
      <w:pPr>
        <w:ind w:left="1068" w:hanging="36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A716E6C"/>
    <w:multiLevelType w:val="hybridMultilevel"/>
    <w:tmpl w:val="2324A962"/>
    <w:lvl w:ilvl="0" w:tplc="20C8F524">
      <w:start w:val="4"/>
      <w:numFmt w:val="decimalZero"/>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nsid w:val="2BFF090E"/>
    <w:multiLevelType w:val="multilevel"/>
    <w:tmpl w:val="1B82C4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2C5623BD"/>
    <w:multiLevelType w:val="hybridMultilevel"/>
    <w:tmpl w:val="7B3C0882"/>
    <w:lvl w:ilvl="0" w:tplc="66286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9280176"/>
    <w:multiLevelType w:val="hybridMultilevel"/>
    <w:tmpl w:val="C5943448"/>
    <w:lvl w:ilvl="0" w:tplc="636A316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3">
    <w:nsid w:val="39BB0A0A"/>
    <w:multiLevelType w:val="hybridMultilevel"/>
    <w:tmpl w:val="2C96E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C535F9"/>
    <w:multiLevelType w:val="hybridMultilevel"/>
    <w:tmpl w:val="3E4AF8A4"/>
    <w:lvl w:ilvl="0" w:tplc="58A648E0">
      <w:start w:val="7"/>
      <w:numFmt w:val="decimalZero"/>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1FB75F9"/>
    <w:multiLevelType w:val="multilevel"/>
    <w:tmpl w:val="3BC8C038"/>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nsid w:val="42D104B6"/>
    <w:multiLevelType w:val="hybridMultilevel"/>
    <w:tmpl w:val="7D2C6862"/>
    <w:lvl w:ilvl="0" w:tplc="E730BD16">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82154A7"/>
    <w:multiLevelType w:val="multilevel"/>
    <w:tmpl w:val="C3BC76E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2A4C7C"/>
    <w:multiLevelType w:val="multilevel"/>
    <w:tmpl w:val="31BE9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14C0A6F"/>
    <w:multiLevelType w:val="multilevel"/>
    <w:tmpl w:val="1FEC0680"/>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nsid w:val="52F36E01"/>
    <w:multiLevelType w:val="hybridMultilevel"/>
    <w:tmpl w:val="8988B6F0"/>
    <w:lvl w:ilvl="0" w:tplc="0F5CBD3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577B4B31"/>
    <w:multiLevelType w:val="hybridMultilevel"/>
    <w:tmpl w:val="BE2C2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B655C2"/>
    <w:multiLevelType w:val="hybridMultilevel"/>
    <w:tmpl w:val="E2CEB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BF744F"/>
    <w:multiLevelType w:val="hybridMultilevel"/>
    <w:tmpl w:val="EB7468C0"/>
    <w:lvl w:ilvl="0" w:tplc="63A04C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DA54630"/>
    <w:multiLevelType w:val="hybridMultilevel"/>
    <w:tmpl w:val="89060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23B86"/>
    <w:multiLevelType w:val="hybridMultilevel"/>
    <w:tmpl w:val="49D86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240FCD"/>
    <w:multiLevelType w:val="hybridMultilevel"/>
    <w:tmpl w:val="7FF44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3D61A4"/>
    <w:multiLevelType w:val="hybridMultilevel"/>
    <w:tmpl w:val="F392CB6C"/>
    <w:lvl w:ilvl="0" w:tplc="95F8E29A">
      <w:start w:val="4"/>
      <w:numFmt w:val="decimalZero"/>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38">
    <w:nsid w:val="6B5564D6"/>
    <w:multiLevelType w:val="hybridMultilevel"/>
    <w:tmpl w:val="CCD49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80405C"/>
    <w:multiLevelType w:val="hybridMultilevel"/>
    <w:tmpl w:val="2C0AE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463CF1"/>
    <w:multiLevelType w:val="hybridMultilevel"/>
    <w:tmpl w:val="64DE2F1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402C11"/>
    <w:multiLevelType w:val="multilevel"/>
    <w:tmpl w:val="08BC732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2">
    <w:nsid w:val="791142D8"/>
    <w:multiLevelType w:val="hybridMultilevel"/>
    <w:tmpl w:val="85021384"/>
    <w:lvl w:ilvl="0" w:tplc="3862723A">
      <w:start w:val="7"/>
      <w:numFmt w:val="decimalZero"/>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B2B6C50"/>
    <w:multiLevelType w:val="hybridMultilevel"/>
    <w:tmpl w:val="5C5E1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F47F0"/>
    <w:multiLevelType w:val="multilevel"/>
    <w:tmpl w:val="1FEC0680"/>
    <w:lvl w:ilvl="0">
      <w:start w:val="1"/>
      <w:numFmt w:val="decimal"/>
      <w:lvlText w:val="%1."/>
      <w:lvlJc w:val="left"/>
      <w:pPr>
        <w:ind w:left="720" w:hanging="360"/>
      </w:pPr>
    </w:lvl>
    <w:lvl w:ilvl="1">
      <w:start w:val="1"/>
      <w:numFmt w:val="decimal"/>
      <w:isLgl/>
      <w:lvlText w:val="%1.%2."/>
      <w:lvlJc w:val="left"/>
      <w:pPr>
        <w:ind w:left="704"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6"/>
  </w:num>
  <w:num w:numId="2">
    <w:abstractNumId w:val="37"/>
  </w:num>
  <w:num w:numId="3">
    <w:abstractNumId w:val="0"/>
  </w:num>
  <w:num w:numId="4">
    <w:abstractNumId w:val="6"/>
  </w:num>
  <w:num w:numId="5">
    <w:abstractNumId w:val="13"/>
  </w:num>
  <w:num w:numId="6">
    <w:abstractNumId w:val="22"/>
  </w:num>
  <w:num w:numId="7">
    <w:abstractNumId w:val="20"/>
  </w:num>
  <w:num w:numId="8">
    <w:abstractNumId w:val="15"/>
  </w:num>
  <w:num w:numId="9">
    <w:abstractNumId w:val="35"/>
  </w:num>
  <w:num w:numId="10">
    <w:abstractNumId w:val="19"/>
  </w:num>
  <w:num w:numId="11">
    <w:abstractNumId w:val="3"/>
  </w:num>
  <w:num w:numId="12">
    <w:abstractNumId w:val="8"/>
  </w:num>
  <w:num w:numId="13">
    <w:abstractNumId w:val="12"/>
  </w:num>
  <w:num w:numId="14">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9"/>
  </w:num>
  <w:num w:numId="18">
    <w:abstractNumId w:val="1"/>
  </w:num>
  <w:num w:numId="19">
    <w:abstractNumId w:val="28"/>
  </w:num>
  <w:num w:numId="20">
    <w:abstractNumId w:val="39"/>
  </w:num>
  <w:num w:numId="21">
    <w:abstractNumId w:val="40"/>
  </w:num>
  <w:num w:numId="22">
    <w:abstractNumId w:val="25"/>
  </w:num>
  <w:num w:numId="23">
    <w:abstractNumId w:val="31"/>
  </w:num>
  <w:num w:numId="24">
    <w:abstractNumId w:val="23"/>
  </w:num>
  <w:num w:numId="25">
    <w:abstractNumId w:val="32"/>
  </w:num>
  <w:num w:numId="26">
    <w:abstractNumId w:val="27"/>
  </w:num>
  <w:num w:numId="27">
    <w:abstractNumId w:val="43"/>
  </w:num>
  <w:num w:numId="28">
    <w:abstractNumId w:val="5"/>
  </w:num>
  <w:num w:numId="29">
    <w:abstractNumId w:val="17"/>
  </w:num>
  <w:num w:numId="30">
    <w:abstractNumId w:val="18"/>
  </w:num>
  <w:num w:numId="31">
    <w:abstractNumId w:val="21"/>
  </w:num>
  <w:num w:numId="32">
    <w:abstractNumId w:val="33"/>
  </w:num>
  <w:num w:numId="33">
    <w:abstractNumId w:val="1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num>
  <w:num w:numId="38">
    <w:abstractNumId w:val="44"/>
  </w:num>
  <w:num w:numId="39">
    <w:abstractNumId w:val="34"/>
  </w:num>
  <w:num w:numId="40">
    <w:abstractNumId w:val="38"/>
  </w:num>
  <w:num w:numId="41">
    <w:abstractNumId w:val="42"/>
  </w:num>
  <w:num w:numId="42">
    <w:abstractNumId w:val="10"/>
  </w:num>
  <w:num w:numId="43">
    <w:abstractNumId w:val="24"/>
  </w:num>
  <w:num w:numId="44">
    <w:abstractNumId w:val="36"/>
  </w:num>
  <w:num w:numId="45">
    <w:abstractNumId w:val="30"/>
  </w:num>
  <w:num w:numId="46">
    <w:abstractNumId w:val="29"/>
  </w:num>
  <w:num w:numId="47">
    <w:abstractNumId w:val="4"/>
  </w:num>
  <w:num w:numId="4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C3055"/>
    <w:rsid w:val="002C3055"/>
    <w:rsid w:val="007D0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C3055"/>
    <w:pPr>
      <w:keepNext/>
      <w:spacing w:after="0" w:line="240" w:lineRule="auto"/>
      <w:outlineLvl w:val="0"/>
    </w:pPr>
    <w:rPr>
      <w:rFonts w:ascii="Times New Roman" w:eastAsia="Times New Roman" w:hAnsi="Times New Roman" w:cs="Times New Roman"/>
      <w:sz w:val="28"/>
      <w:szCs w:val="24"/>
    </w:rPr>
  </w:style>
  <w:style w:type="paragraph" w:styleId="2">
    <w:name w:val="heading 2"/>
    <w:basedOn w:val="a"/>
    <w:next w:val="a"/>
    <w:link w:val="20"/>
    <w:qFormat/>
    <w:rsid w:val="002C3055"/>
    <w:pPr>
      <w:keepNext/>
      <w:spacing w:after="0" w:line="240" w:lineRule="auto"/>
      <w:jc w:val="center"/>
      <w:outlineLvl w:val="1"/>
    </w:pPr>
    <w:rPr>
      <w:rFonts w:ascii="Times New Roman" w:eastAsia="Times New Roman" w:hAnsi="Times New Roman" w:cs="Times New Roman"/>
      <w:sz w:val="28"/>
      <w:szCs w:val="24"/>
    </w:rPr>
  </w:style>
  <w:style w:type="paragraph" w:styleId="3">
    <w:name w:val="heading 3"/>
    <w:basedOn w:val="a"/>
    <w:next w:val="a"/>
    <w:link w:val="30"/>
    <w:unhideWhenUsed/>
    <w:qFormat/>
    <w:rsid w:val="002C305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2C3055"/>
    <w:pPr>
      <w:keepNext/>
      <w:spacing w:after="0" w:line="240" w:lineRule="auto"/>
      <w:outlineLvl w:val="3"/>
    </w:pPr>
    <w:rPr>
      <w:rFonts w:ascii="Times New Roman" w:eastAsia="Times New Roman" w:hAnsi="Times New Roman" w:cs="Times New Roman"/>
      <w:b/>
      <w:i/>
      <w:color w:val="FF0000"/>
      <w:sz w:val="24"/>
      <w:szCs w:val="24"/>
    </w:rPr>
  </w:style>
  <w:style w:type="paragraph" w:styleId="5">
    <w:name w:val="heading 5"/>
    <w:basedOn w:val="a"/>
    <w:next w:val="a"/>
    <w:link w:val="50"/>
    <w:semiHidden/>
    <w:unhideWhenUsed/>
    <w:qFormat/>
    <w:rsid w:val="002C305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6">
    <w:name w:val="heading 6"/>
    <w:basedOn w:val="a"/>
    <w:next w:val="a"/>
    <w:link w:val="60"/>
    <w:semiHidden/>
    <w:unhideWhenUsed/>
    <w:qFormat/>
    <w:rsid w:val="002C3055"/>
    <w:pPr>
      <w:keepNext/>
      <w:keepLines/>
      <w:widowControl w:val="0"/>
      <w:spacing w:after="0" w:line="360" w:lineRule="auto"/>
      <w:jc w:val="both"/>
      <w:outlineLvl w:val="5"/>
    </w:pPr>
    <w:rPr>
      <w:rFonts w:ascii="Times New Roman" w:eastAsia="Times New Roman" w:hAnsi="Times New Roman" w:cs="Times New Roman"/>
      <w:b/>
      <w:bCs/>
      <w:kern w:val="2"/>
      <w:sz w:val="24"/>
      <w:szCs w:val="24"/>
    </w:rPr>
  </w:style>
  <w:style w:type="paragraph" w:styleId="7">
    <w:name w:val="heading 7"/>
    <w:basedOn w:val="a"/>
    <w:next w:val="a"/>
    <w:link w:val="70"/>
    <w:semiHidden/>
    <w:unhideWhenUsed/>
    <w:qFormat/>
    <w:rsid w:val="002C305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semiHidden/>
    <w:unhideWhenUsed/>
    <w:qFormat/>
    <w:rsid w:val="002C305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055"/>
    <w:rPr>
      <w:rFonts w:ascii="Times New Roman" w:eastAsia="Times New Roman" w:hAnsi="Times New Roman" w:cs="Times New Roman"/>
      <w:sz w:val="28"/>
      <w:szCs w:val="24"/>
    </w:rPr>
  </w:style>
  <w:style w:type="character" w:customStyle="1" w:styleId="20">
    <w:name w:val="Заголовок 2 Знак"/>
    <w:basedOn w:val="a0"/>
    <w:link w:val="2"/>
    <w:rsid w:val="002C3055"/>
    <w:rPr>
      <w:rFonts w:ascii="Times New Roman" w:eastAsia="Times New Roman" w:hAnsi="Times New Roman" w:cs="Times New Roman"/>
      <w:sz w:val="28"/>
      <w:szCs w:val="24"/>
    </w:rPr>
  </w:style>
  <w:style w:type="character" w:customStyle="1" w:styleId="30">
    <w:name w:val="Заголовок 3 Знак"/>
    <w:basedOn w:val="a0"/>
    <w:link w:val="3"/>
    <w:rsid w:val="002C3055"/>
    <w:rPr>
      <w:rFonts w:asciiTheme="majorHAnsi" w:eastAsiaTheme="majorEastAsia" w:hAnsiTheme="majorHAnsi" w:cstheme="majorBidi"/>
      <w:b/>
      <w:bCs/>
      <w:color w:val="4F81BD" w:themeColor="accent1"/>
    </w:rPr>
  </w:style>
  <w:style w:type="character" w:customStyle="1" w:styleId="40">
    <w:name w:val="Заголовок 4 Знак"/>
    <w:basedOn w:val="a0"/>
    <w:link w:val="4"/>
    <w:semiHidden/>
    <w:rsid w:val="002C3055"/>
    <w:rPr>
      <w:rFonts w:ascii="Times New Roman" w:eastAsia="Times New Roman" w:hAnsi="Times New Roman" w:cs="Times New Roman"/>
      <w:b/>
      <w:i/>
      <w:color w:val="FF0000"/>
      <w:sz w:val="24"/>
      <w:szCs w:val="24"/>
    </w:rPr>
  </w:style>
  <w:style w:type="character" w:customStyle="1" w:styleId="50">
    <w:name w:val="Заголовок 5 Знак"/>
    <w:basedOn w:val="a0"/>
    <w:link w:val="5"/>
    <w:semiHidden/>
    <w:rsid w:val="002C3055"/>
    <w:rPr>
      <w:rFonts w:ascii="Times New Roman" w:eastAsia="Times New Roman" w:hAnsi="Times New Roman" w:cs="Times New Roman"/>
      <w:b/>
      <w:i/>
      <w:color w:val="FF0000"/>
      <w:sz w:val="24"/>
      <w:szCs w:val="24"/>
    </w:rPr>
  </w:style>
  <w:style w:type="character" w:customStyle="1" w:styleId="60">
    <w:name w:val="Заголовок 6 Знак"/>
    <w:basedOn w:val="a0"/>
    <w:link w:val="6"/>
    <w:semiHidden/>
    <w:rsid w:val="002C3055"/>
    <w:rPr>
      <w:rFonts w:ascii="Times New Roman" w:eastAsia="Times New Roman" w:hAnsi="Times New Roman" w:cs="Times New Roman"/>
      <w:b/>
      <w:bCs/>
      <w:kern w:val="2"/>
      <w:sz w:val="24"/>
      <w:szCs w:val="24"/>
    </w:rPr>
  </w:style>
  <w:style w:type="character" w:customStyle="1" w:styleId="70">
    <w:name w:val="Заголовок 7 Знак"/>
    <w:basedOn w:val="a0"/>
    <w:link w:val="7"/>
    <w:semiHidden/>
    <w:rsid w:val="002C3055"/>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semiHidden/>
    <w:rsid w:val="002C3055"/>
    <w:rPr>
      <w:rFonts w:asciiTheme="majorHAnsi" w:eastAsiaTheme="majorEastAsia" w:hAnsiTheme="majorHAnsi" w:cstheme="majorBidi"/>
      <w:i/>
      <w:iCs/>
      <w:color w:val="404040" w:themeColor="text1" w:themeTint="BF"/>
      <w:sz w:val="20"/>
      <w:szCs w:val="20"/>
    </w:rPr>
  </w:style>
  <w:style w:type="character" w:customStyle="1" w:styleId="a3">
    <w:name w:val="Основной текст Знак"/>
    <w:link w:val="a4"/>
    <w:locked/>
    <w:rsid w:val="002C3055"/>
    <w:rPr>
      <w:sz w:val="24"/>
      <w:szCs w:val="24"/>
    </w:rPr>
  </w:style>
  <w:style w:type="paragraph" w:styleId="a4">
    <w:name w:val="Body Text"/>
    <w:basedOn w:val="a"/>
    <w:link w:val="a3"/>
    <w:rsid w:val="002C3055"/>
    <w:pPr>
      <w:spacing w:after="120" w:line="240" w:lineRule="auto"/>
    </w:pPr>
    <w:rPr>
      <w:sz w:val="24"/>
      <w:szCs w:val="24"/>
    </w:rPr>
  </w:style>
  <w:style w:type="character" w:customStyle="1" w:styleId="11">
    <w:name w:val="Основной текст Знак1"/>
    <w:basedOn w:val="a0"/>
    <w:link w:val="a4"/>
    <w:uiPriority w:val="99"/>
    <w:semiHidden/>
    <w:rsid w:val="002C3055"/>
  </w:style>
  <w:style w:type="paragraph" w:styleId="a5">
    <w:name w:val="List Paragraph"/>
    <w:basedOn w:val="a"/>
    <w:uiPriority w:val="34"/>
    <w:qFormat/>
    <w:rsid w:val="002C3055"/>
    <w:pPr>
      <w:spacing w:after="0" w:line="240" w:lineRule="auto"/>
      <w:ind w:left="708"/>
    </w:pPr>
    <w:rPr>
      <w:rFonts w:ascii="Times New Roman" w:eastAsia="Times New Roman" w:hAnsi="Times New Roman" w:cs="Times New Roman"/>
      <w:sz w:val="24"/>
      <w:szCs w:val="24"/>
    </w:rPr>
  </w:style>
  <w:style w:type="character" w:styleId="a6">
    <w:name w:val="Hyperlink"/>
    <w:basedOn w:val="a0"/>
    <w:uiPriority w:val="99"/>
    <w:unhideWhenUsed/>
    <w:rsid w:val="002C3055"/>
    <w:rPr>
      <w:color w:val="0000FF"/>
      <w:u w:val="single"/>
    </w:rPr>
  </w:style>
  <w:style w:type="character" w:styleId="a7">
    <w:name w:val="FollowedHyperlink"/>
    <w:basedOn w:val="a0"/>
    <w:uiPriority w:val="99"/>
    <w:unhideWhenUsed/>
    <w:rsid w:val="002C3055"/>
    <w:rPr>
      <w:color w:val="800080"/>
      <w:u w:val="single"/>
    </w:rPr>
  </w:style>
  <w:style w:type="paragraph" w:customStyle="1" w:styleId="xl65">
    <w:name w:val="xl65"/>
    <w:basedOn w:val="a"/>
    <w:rsid w:val="002C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2C3055"/>
    <w:pP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67">
    <w:name w:val="xl67"/>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8">
    <w:name w:val="xl68"/>
    <w:basedOn w:val="a"/>
    <w:rsid w:val="002C305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2">
    <w:name w:val="xl72"/>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73">
    <w:name w:val="xl73"/>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75">
    <w:name w:val="xl75"/>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76">
    <w:name w:val="xl76"/>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7">
    <w:name w:val="xl77"/>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0">
    <w:name w:val="xl80"/>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81">
    <w:name w:val="xl81"/>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82">
    <w:name w:val="xl82"/>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83">
    <w:name w:val="xl83"/>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84">
    <w:name w:val="xl84"/>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5">
    <w:name w:val="xl85"/>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20"/>
      <w:szCs w:val="20"/>
    </w:rPr>
  </w:style>
  <w:style w:type="paragraph" w:customStyle="1" w:styleId="xl88">
    <w:name w:val="xl88"/>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00"/>
      <w:sz w:val="20"/>
      <w:szCs w:val="20"/>
    </w:rPr>
  </w:style>
  <w:style w:type="paragraph" w:customStyle="1" w:styleId="xl89">
    <w:name w:val="xl89"/>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0">
    <w:name w:val="xl90"/>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1">
    <w:name w:val="xl91"/>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94">
    <w:name w:val="xl94"/>
    <w:basedOn w:val="a"/>
    <w:rsid w:val="002C30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5">
    <w:name w:val="xl95"/>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7">
    <w:name w:val="xl97"/>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8">
    <w:name w:val="xl98"/>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0"/>
      <w:szCs w:val="20"/>
    </w:rPr>
  </w:style>
  <w:style w:type="paragraph" w:customStyle="1" w:styleId="xl99">
    <w:name w:val="xl99"/>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0">
    <w:name w:val="xl100"/>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01">
    <w:name w:val="xl101"/>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2">
    <w:name w:val="xl102"/>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04">
    <w:name w:val="xl104"/>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07">
    <w:name w:val="xl107"/>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08">
    <w:name w:val="xl108"/>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u w:val="single"/>
    </w:rPr>
  </w:style>
  <w:style w:type="paragraph" w:customStyle="1" w:styleId="xl110">
    <w:name w:val="xl110"/>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20"/>
      <w:szCs w:val="20"/>
    </w:rPr>
  </w:style>
  <w:style w:type="paragraph" w:customStyle="1" w:styleId="xl111">
    <w:name w:val="xl111"/>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113">
    <w:name w:val="xl113"/>
    <w:basedOn w:val="a"/>
    <w:rsid w:val="002C30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5">
    <w:name w:val="xl115"/>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18">
    <w:name w:val="xl118"/>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0">
    <w:name w:val="xl120"/>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121">
    <w:name w:val="xl121"/>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2">
    <w:name w:val="xl122"/>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3">
    <w:name w:val="xl123"/>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124">
    <w:name w:val="xl124"/>
    <w:basedOn w:val="a"/>
    <w:rsid w:val="002C305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5">
    <w:name w:val="xl125"/>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6">
    <w:name w:val="xl126"/>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a"/>
    <w:rsid w:val="002C30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a"/>
    <w:rsid w:val="002C305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9">
    <w:name w:val="xl129"/>
    <w:basedOn w:val="a"/>
    <w:rsid w:val="002C3055"/>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30">
    <w:name w:val="xl130"/>
    <w:basedOn w:val="a"/>
    <w:rsid w:val="002C305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a"/>
    <w:rsid w:val="002C3055"/>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32">
    <w:name w:val="xl132"/>
    <w:basedOn w:val="a"/>
    <w:rsid w:val="002C3055"/>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styleId="a8">
    <w:name w:val="No Spacing"/>
    <w:uiPriority w:val="1"/>
    <w:qFormat/>
    <w:rsid w:val="002C3055"/>
    <w:pPr>
      <w:spacing w:after="0" w:line="240" w:lineRule="auto"/>
    </w:pPr>
    <w:rPr>
      <w:rFonts w:ascii="Calibri" w:eastAsia="Calibri" w:hAnsi="Calibri" w:cs="Times New Roman"/>
      <w:lang w:eastAsia="en-US"/>
    </w:rPr>
  </w:style>
  <w:style w:type="paragraph" w:customStyle="1" w:styleId="ConsPlusTitle">
    <w:name w:val="ConsPlusTitle"/>
    <w:uiPriority w:val="99"/>
    <w:rsid w:val="002C305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9">
    <w:name w:val="Body Text Indent"/>
    <w:basedOn w:val="a"/>
    <w:link w:val="aa"/>
    <w:unhideWhenUsed/>
    <w:rsid w:val="002C3055"/>
    <w:pPr>
      <w:spacing w:after="120"/>
      <w:ind w:left="283"/>
    </w:pPr>
  </w:style>
  <w:style w:type="character" w:customStyle="1" w:styleId="aa">
    <w:name w:val="Основной текст с отступом Знак"/>
    <w:basedOn w:val="a0"/>
    <w:link w:val="a9"/>
    <w:rsid w:val="002C3055"/>
  </w:style>
  <w:style w:type="character" w:customStyle="1" w:styleId="12">
    <w:name w:val="Основной текст с отступом Знак1"/>
    <w:basedOn w:val="a0"/>
    <w:semiHidden/>
    <w:rsid w:val="002C3055"/>
    <w:rPr>
      <w:sz w:val="24"/>
      <w:szCs w:val="24"/>
    </w:rPr>
  </w:style>
  <w:style w:type="paragraph" w:customStyle="1" w:styleId="normal32">
    <w:name w:val="normal32"/>
    <w:basedOn w:val="a"/>
    <w:rsid w:val="002C3055"/>
    <w:pPr>
      <w:spacing w:after="0" w:line="240" w:lineRule="auto"/>
      <w:jc w:val="center"/>
    </w:pPr>
    <w:rPr>
      <w:rFonts w:ascii="Arial" w:eastAsia="Times New Roman" w:hAnsi="Arial" w:cs="Arial"/>
      <w:sz w:val="34"/>
      <w:szCs w:val="34"/>
    </w:rPr>
  </w:style>
  <w:style w:type="paragraph" w:customStyle="1" w:styleId="ConsNormal">
    <w:name w:val="ConsNormal"/>
    <w:rsid w:val="002C3055"/>
    <w:pPr>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unhideWhenUsed/>
    <w:rsid w:val="002C30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
    <w:name w:val="Основной текст 3 Знак"/>
    <w:aliases w:val="Знак Знак, Знак Знак Знак, Знак Знак1"/>
    <w:link w:val="32"/>
    <w:locked/>
    <w:rsid w:val="002C3055"/>
    <w:rPr>
      <w:sz w:val="16"/>
      <w:szCs w:val="16"/>
    </w:rPr>
  </w:style>
  <w:style w:type="paragraph" w:styleId="32">
    <w:name w:val="Body Text 3"/>
    <w:aliases w:val="Знак, Знак Знак, Знак"/>
    <w:basedOn w:val="a"/>
    <w:link w:val="31"/>
    <w:unhideWhenUsed/>
    <w:rsid w:val="002C3055"/>
    <w:pPr>
      <w:spacing w:after="120" w:line="240" w:lineRule="auto"/>
    </w:pPr>
    <w:rPr>
      <w:sz w:val="16"/>
      <w:szCs w:val="16"/>
    </w:rPr>
  </w:style>
  <w:style w:type="character" w:customStyle="1" w:styleId="310">
    <w:name w:val="Основной текст 3 Знак1"/>
    <w:basedOn w:val="a0"/>
    <w:link w:val="32"/>
    <w:rsid w:val="002C3055"/>
    <w:rPr>
      <w:sz w:val="16"/>
      <w:szCs w:val="16"/>
    </w:rPr>
  </w:style>
  <w:style w:type="paragraph" w:styleId="21">
    <w:name w:val="Body Text Indent 2"/>
    <w:basedOn w:val="a"/>
    <w:link w:val="22"/>
    <w:unhideWhenUsed/>
    <w:rsid w:val="002C3055"/>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2C3055"/>
    <w:rPr>
      <w:rFonts w:ascii="Times New Roman" w:eastAsia="Times New Roman" w:hAnsi="Times New Roman" w:cs="Times New Roman"/>
      <w:sz w:val="24"/>
      <w:szCs w:val="24"/>
    </w:rPr>
  </w:style>
  <w:style w:type="paragraph" w:styleId="33">
    <w:name w:val="Body Text Indent 3"/>
    <w:basedOn w:val="a"/>
    <w:link w:val="34"/>
    <w:unhideWhenUsed/>
    <w:rsid w:val="002C305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2C3055"/>
    <w:rPr>
      <w:rFonts w:ascii="Times New Roman" w:eastAsia="Times New Roman" w:hAnsi="Times New Roman" w:cs="Times New Roman"/>
      <w:sz w:val="16"/>
      <w:szCs w:val="16"/>
    </w:rPr>
  </w:style>
  <w:style w:type="paragraph" w:customStyle="1" w:styleId="ac">
    <w:name w:val="адресат"/>
    <w:basedOn w:val="a"/>
    <w:next w:val="a"/>
    <w:rsid w:val="002C3055"/>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FontStyle16">
    <w:name w:val="Font Style16"/>
    <w:uiPriority w:val="99"/>
    <w:rsid w:val="002C3055"/>
    <w:rPr>
      <w:rFonts w:ascii="Times New Roman" w:hAnsi="Times New Roman" w:cs="Times New Roman"/>
      <w:sz w:val="22"/>
      <w:szCs w:val="22"/>
    </w:rPr>
  </w:style>
  <w:style w:type="character" w:customStyle="1" w:styleId="FontStyle17">
    <w:name w:val="Font Style17"/>
    <w:uiPriority w:val="99"/>
    <w:rsid w:val="002C3055"/>
    <w:rPr>
      <w:rFonts w:ascii="Times New Roman" w:hAnsi="Times New Roman" w:cs="Times New Roman"/>
      <w:b/>
      <w:bCs/>
      <w:sz w:val="22"/>
      <w:szCs w:val="22"/>
    </w:rPr>
  </w:style>
  <w:style w:type="paragraph" w:customStyle="1" w:styleId="Style5">
    <w:name w:val="Style5"/>
    <w:basedOn w:val="a"/>
    <w:uiPriority w:val="99"/>
    <w:rsid w:val="002C3055"/>
    <w:pPr>
      <w:widowControl w:val="0"/>
      <w:autoSpaceDE w:val="0"/>
      <w:autoSpaceDN w:val="0"/>
      <w:adjustRightInd w:val="0"/>
      <w:spacing w:after="0" w:line="307" w:lineRule="exact"/>
      <w:ind w:firstLine="278"/>
      <w:jc w:val="both"/>
    </w:pPr>
    <w:rPr>
      <w:rFonts w:ascii="Times New Roman" w:eastAsia="Times New Roman" w:hAnsi="Times New Roman" w:cs="Times New Roman"/>
      <w:sz w:val="24"/>
      <w:szCs w:val="24"/>
    </w:rPr>
  </w:style>
  <w:style w:type="paragraph" w:customStyle="1" w:styleId="Style9">
    <w:name w:val="Style9"/>
    <w:basedOn w:val="a"/>
    <w:uiPriority w:val="99"/>
    <w:rsid w:val="002C3055"/>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2C3055"/>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paragraph" w:customStyle="1" w:styleId="Style4">
    <w:name w:val="Style4"/>
    <w:basedOn w:val="a"/>
    <w:uiPriority w:val="99"/>
    <w:rsid w:val="002C3055"/>
    <w:pPr>
      <w:widowControl w:val="0"/>
      <w:autoSpaceDE w:val="0"/>
      <w:autoSpaceDN w:val="0"/>
      <w:adjustRightInd w:val="0"/>
      <w:spacing w:after="0" w:line="270" w:lineRule="exact"/>
      <w:ind w:firstLine="480"/>
      <w:jc w:val="both"/>
    </w:pPr>
    <w:rPr>
      <w:rFonts w:ascii="Times New Roman" w:eastAsia="Times New Roman" w:hAnsi="Times New Roman" w:cs="Times New Roman"/>
      <w:sz w:val="24"/>
      <w:szCs w:val="24"/>
    </w:rPr>
  </w:style>
  <w:style w:type="character" w:customStyle="1" w:styleId="FontStyle13">
    <w:name w:val="Font Style13"/>
    <w:uiPriority w:val="99"/>
    <w:rsid w:val="002C3055"/>
    <w:rPr>
      <w:rFonts w:ascii="Times New Roman" w:hAnsi="Times New Roman" w:cs="Times New Roman"/>
      <w:b/>
      <w:bCs/>
      <w:sz w:val="26"/>
      <w:szCs w:val="26"/>
    </w:rPr>
  </w:style>
  <w:style w:type="character" w:customStyle="1" w:styleId="FontStyle14">
    <w:name w:val="Font Style14"/>
    <w:uiPriority w:val="99"/>
    <w:rsid w:val="002C3055"/>
    <w:rPr>
      <w:rFonts w:ascii="Times New Roman" w:hAnsi="Times New Roman" w:cs="Times New Roman"/>
      <w:b/>
      <w:bCs/>
      <w:sz w:val="22"/>
      <w:szCs w:val="22"/>
    </w:rPr>
  </w:style>
  <w:style w:type="paragraph" w:customStyle="1" w:styleId="Style6">
    <w:name w:val="Style6"/>
    <w:basedOn w:val="a"/>
    <w:uiPriority w:val="99"/>
    <w:rsid w:val="002C3055"/>
    <w:pPr>
      <w:widowControl w:val="0"/>
      <w:autoSpaceDE w:val="0"/>
      <w:autoSpaceDN w:val="0"/>
      <w:adjustRightInd w:val="0"/>
      <w:spacing w:after="0" w:line="278" w:lineRule="exact"/>
      <w:ind w:firstLine="288"/>
    </w:pPr>
    <w:rPr>
      <w:rFonts w:ascii="Times New Roman" w:eastAsia="Times New Roman" w:hAnsi="Times New Roman" w:cs="Times New Roman"/>
      <w:sz w:val="24"/>
      <w:szCs w:val="24"/>
    </w:rPr>
  </w:style>
  <w:style w:type="character" w:customStyle="1" w:styleId="FontStyle11">
    <w:name w:val="Font Style11"/>
    <w:uiPriority w:val="99"/>
    <w:rsid w:val="002C3055"/>
    <w:rPr>
      <w:rFonts w:ascii="Times New Roman" w:hAnsi="Times New Roman" w:cs="Times New Roman"/>
      <w:b/>
      <w:bCs/>
      <w:sz w:val="22"/>
      <w:szCs w:val="22"/>
    </w:rPr>
  </w:style>
  <w:style w:type="character" w:customStyle="1" w:styleId="FontStyle12">
    <w:name w:val="Font Style12"/>
    <w:uiPriority w:val="99"/>
    <w:rsid w:val="002C3055"/>
    <w:rPr>
      <w:rFonts w:ascii="Times New Roman" w:hAnsi="Times New Roman" w:cs="Times New Roman"/>
      <w:sz w:val="22"/>
      <w:szCs w:val="22"/>
    </w:rPr>
  </w:style>
  <w:style w:type="character" w:customStyle="1" w:styleId="ad">
    <w:name w:val="Основной текст_"/>
    <w:basedOn w:val="a0"/>
    <w:link w:val="13"/>
    <w:locked/>
    <w:rsid w:val="002C3055"/>
    <w:rPr>
      <w:rFonts w:ascii="Times New Roman" w:eastAsia="Times New Roman" w:hAnsi="Times New Roman" w:cs="Times New Roman"/>
      <w:sz w:val="20"/>
      <w:szCs w:val="20"/>
    </w:rPr>
  </w:style>
  <w:style w:type="paragraph" w:customStyle="1" w:styleId="13">
    <w:name w:val="Основной текст1"/>
    <w:basedOn w:val="a"/>
    <w:link w:val="ad"/>
    <w:rsid w:val="002C3055"/>
    <w:pPr>
      <w:spacing w:after="300" w:line="0" w:lineRule="atLeast"/>
    </w:pPr>
    <w:rPr>
      <w:rFonts w:ascii="Times New Roman" w:eastAsia="Times New Roman" w:hAnsi="Times New Roman" w:cs="Times New Roman"/>
      <w:sz w:val="20"/>
      <w:szCs w:val="20"/>
    </w:rPr>
  </w:style>
  <w:style w:type="paragraph" w:styleId="ae">
    <w:name w:val="Balloon Text"/>
    <w:basedOn w:val="a"/>
    <w:link w:val="af"/>
    <w:rsid w:val="002C3055"/>
    <w:pPr>
      <w:spacing w:after="0" w:line="240" w:lineRule="auto"/>
    </w:pPr>
    <w:rPr>
      <w:rFonts w:ascii="Tahoma" w:eastAsia="Times New Roman" w:hAnsi="Tahoma" w:cs="Times New Roman"/>
      <w:sz w:val="16"/>
      <w:szCs w:val="16"/>
    </w:rPr>
  </w:style>
  <w:style w:type="character" w:customStyle="1" w:styleId="af">
    <w:name w:val="Текст выноски Знак"/>
    <w:basedOn w:val="a0"/>
    <w:link w:val="ae"/>
    <w:rsid w:val="002C3055"/>
    <w:rPr>
      <w:rFonts w:ascii="Tahoma" w:eastAsia="Times New Roman" w:hAnsi="Tahoma" w:cs="Times New Roman"/>
      <w:sz w:val="16"/>
      <w:szCs w:val="16"/>
    </w:rPr>
  </w:style>
  <w:style w:type="paragraph" w:styleId="af0">
    <w:name w:val="header"/>
    <w:basedOn w:val="a"/>
    <w:link w:val="af1"/>
    <w:unhideWhenUsed/>
    <w:rsid w:val="002C30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rsid w:val="002C3055"/>
    <w:rPr>
      <w:rFonts w:ascii="Times New Roman" w:eastAsia="Times New Roman" w:hAnsi="Times New Roman" w:cs="Times New Roman"/>
      <w:sz w:val="24"/>
      <w:szCs w:val="24"/>
    </w:rPr>
  </w:style>
  <w:style w:type="paragraph" w:customStyle="1" w:styleId="aaanao">
    <w:name w:val="aa?anao"/>
    <w:basedOn w:val="a"/>
    <w:next w:val="a"/>
    <w:rsid w:val="002C305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styleId="af2">
    <w:name w:val="footer"/>
    <w:basedOn w:val="a"/>
    <w:link w:val="af3"/>
    <w:uiPriority w:val="99"/>
    <w:rsid w:val="002C305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2C3055"/>
    <w:rPr>
      <w:rFonts w:ascii="Times New Roman" w:eastAsia="Times New Roman" w:hAnsi="Times New Roman" w:cs="Times New Roman"/>
      <w:sz w:val="24"/>
      <w:szCs w:val="24"/>
    </w:rPr>
  </w:style>
  <w:style w:type="paragraph" w:customStyle="1" w:styleId="xl63">
    <w:name w:val="xl63"/>
    <w:basedOn w:val="a"/>
    <w:rsid w:val="002C3055"/>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4">
    <w:name w:val="xl64"/>
    <w:basedOn w:val="a"/>
    <w:rsid w:val="002C30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u">
    <w:name w:val="u"/>
    <w:basedOn w:val="a"/>
    <w:rsid w:val="002C3055"/>
    <w:pPr>
      <w:spacing w:after="0" w:line="240" w:lineRule="auto"/>
      <w:ind w:firstLine="390"/>
      <w:jc w:val="both"/>
    </w:pPr>
    <w:rPr>
      <w:rFonts w:ascii="Times New Roman" w:eastAsia="Times New Roman" w:hAnsi="Times New Roman" w:cs="Times New Roman"/>
      <w:sz w:val="24"/>
      <w:szCs w:val="24"/>
    </w:rPr>
  </w:style>
  <w:style w:type="paragraph" w:customStyle="1" w:styleId="uni">
    <w:name w:val="uni"/>
    <w:basedOn w:val="a"/>
    <w:rsid w:val="002C3055"/>
    <w:pPr>
      <w:spacing w:after="0" w:line="240" w:lineRule="auto"/>
      <w:jc w:val="both"/>
    </w:pPr>
    <w:rPr>
      <w:rFonts w:ascii="Times New Roman" w:eastAsia="Times New Roman" w:hAnsi="Times New Roman" w:cs="Times New Roman"/>
      <w:sz w:val="24"/>
      <w:szCs w:val="24"/>
    </w:rPr>
  </w:style>
  <w:style w:type="paragraph" w:customStyle="1" w:styleId="unip">
    <w:name w:val="unip"/>
    <w:basedOn w:val="a"/>
    <w:rsid w:val="002C3055"/>
    <w:pPr>
      <w:spacing w:after="0" w:line="240" w:lineRule="auto"/>
      <w:jc w:val="both"/>
    </w:pPr>
    <w:rPr>
      <w:rFonts w:ascii="Times New Roman" w:eastAsia="Times New Roman" w:hAnsi="Times New Roman" w:cs="Times New Roman"/>
      <w:sz w:val="24"/>
      <w:szCs w:val="24"/>
    </w:rPr>
  </w:style>
  <w:style w:type="paragraph" w:styleId="af4">
    <w:name w:val="Block Text"/>
    <w:basedOn w:val="a"/>
    <w:rsid w:val="002C3055"/>
    <w:pPr>
      <w:spacing w:after="0" w:line="240" w:lineRule="auto"/>
      <w:ind w:left="-567" w:right="-766"/>
      <w:jc w:val="both"/>
    </w:pPr>
    <w:rPr>
      <w:rFonts w:ascii="Times New Roman" w:eastAsia="Times New Roman" w:hAnsi="Times New Roman" w:cs="Times New Roman"/>
      <w:sz w:val="24"/>
      <w:szCs w:val="20"/>
    </w:rPr>
  </w:style>
  <w:style w:type="paragraph" w:customStyle="1" w:styleId="ConsNonformat">
    <w:name w:val="ConsNonformat"/>
    <w:rsid w:val="002C305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2C3055"/>
    <w:pPr>
      <w:widowControl w:val="0"/>
      <w:autoSpaceDE w:val="0"/>
      <w:autoSpaceDN w:val="0"/>
      <w:adjustRightInd w:val="0"/>
      <w:spacing w:after="0" w:line="240" w:lineRule="auto"/>
    </w:pPr>
    <w:rPr>
      <w:rFonts w:ascii="Arial" w:eastAsia="Times New Roman" w:hAnsi="Arial" w:cs="Arial"/>
      <w:b/>
      <w:bCs/>
      <w:sz w:val="16"/>
      <w:szCs w:val="16"/>
    </w:rPr>
  </w:style>
  <w:style w:type="paragraph" w:styleId="af5">
    <w:name w:val="footnote text"/>
    <w:basedOn w:val="a"/>
    <w:link w:val="af6"/>
    <w:unhideWhenUsed/>
    <w:rsid w:val="002C3055"/>
    <w:pPr>
      <w:spacing w:after="0" w:line="240" w:lineRule="auto"/>
    </w:pPr>
    <w:rPr>
      <w:rFonts w:ascii="Times New Roman" w:eastAsia="Times New Roman" w:hAnsi="Times New Roman" w:cs="Times New Roman"/>
      <w:sz w:val="20"/>
      <w:szCs w:val="20"/>
    </w:rPr>
  </w:style>
  <w:style w:type="character" w:customStyle="1" w:styleId="af6">
    <w:name w:val="Текст сноски Знак"/>
    <w:basedOn w:val="a0"/>
    <w:link w:val="af5"/>
    <w:rsid w:val="002C3055"/>
    <w:rPr>
      <w:rFonts w:ascii="Times New Roman" w:eastAsia="Times New Roman" w:hAnsi="Times New Roman" w:cs="Times New Roman"/>
      <w:sz w:val="20"/>
      <w:szCs w:val="20"/>
    </w:rPr>
  </w:style>
  <w:style w:type="paragraph" w:styleId="af7">
    <w:name w:val="Title"/>
    <w:basedOn w:val="a"/>
    <w:link w:val="af8"/>
    <w:qFormat/>
    <w:rsid w:val="002C3055"/>
    <w:pPr>
      <w:keepLines/>
      <w:widowControl w:val="0"/>
      <w:spacing w:after="0" w:line="240" w:lineRule="auto"/>
      <w:jc w:val="center"/>
    </w:pPr>
    <w:rPr>
      <w:rFonts w:ascii="Times New Roman" w:eastAsia="Times New Roman" w:hAnsi="Times New Roman" w:cs="Times New Roman"/>
      <w:b/>
      <w:kern w:val="2"/>
      <w:sz w:val="28"/>
      <w:szCs w:val="24"/>
    </w:rPr>
  </w:style>
  <w:style w:type="character" w:customStyle="1" w:styleId="af8">
    <w:name w:val="Название Знак"/>
    <w:basedOn w:val="a0"/>
    <w:link w:val="af7"/>
    <w:rsid w:val="002C3055"/>
    <w:rPr>
      <w:rFonts w:ascii="Times New Roman" w:eastAsia="Times New Roman" w:hAnsi="Times New Roman" w:cs="Times New Roman"/>
      <w:b/>
      <w:kern w:val="2"/>
      <w:sz w:val="28"/>
      <w:szCs w:val="24"/>
    </w:rPr>
  </w:style>
  <w:style w:type="paragraph" w:styleId="23">
    <w:name w:val="Body Text 2"/>
    <w:basedOn w:val="a"/>
    <w:link w:val="24"/>
    <w:unhideWhenUsed/>
    <w:rsid w:val="002C3055"/>
    <w:pPr>
      <w:spacing w:after="0" w:line="240" w:lineRule="auto"/>
    </w:pPr>
    <w:rPr>
      <w:rFonts w:ascii="Times New Roman" w:eastAsia="Times New Roman" w:hAnsi="Times New Roman" w:cs="Times New Roman"/>
      <w:color w:val="FF0000"/>
      <w:sz w:val="24"/>
      <w:szCs w:val="24"/>
    </w:rPr>
  </w:style>
  <w:style w:type="character" w:customStyle="1" w:styleId="24">
    <w:name w:val="Основной текст 2 Знак"/>
    <w:basedOn w:val="a0"/>
    <w:link w:val="23"/>
    <w:rsid w:val="002C3055"/>
    <w:rPr>
      <w:rFonts w:ascii="Times New Roman" w:eastAsia="Times New Roman" w:hAnsi="Times New Roman" w:cs="Times New Roman"/>
      <w:color w:val="FF0000"/>
      <w:sz w:val="24"/>
      <w:szCs w:val="24"/>
    </w:rPr>
  </w:style>
  <w:style w:type="paragraph" w:customStyle="1" w:styleId="210">
    <w:name w:val="Основной текст 21"/>
    <w:basedOn w:val="a"/>
    <w:rsid w:val="002C3055"/>
    <w:pPr>
      <w:keepNext/>
      <w:overflowPunct w:val="0"/>
      <w:autoSpaceDE w:val="0"/>
      <w:autoSpaceDN w:val="0"/>
      <w:adjustRightInd w:val="0"/>
      <w:spacing w:before="20" w:after="20" w:line="480" w:lineRule="atLeast"/>
      <w:jc w:val="center"/>
    </w:pPr>
    <w:rPr>
      <w:rFonts w:ascii="Times New Roman" w:eastAsia="Times New Roman" w:hAnsi="Times New Roman" w:cs="Times New Roman"/>
      <w:b/>
      <w:sz w:val="28"/>
      <w:szCs w:val="20"/>
    </w:rPr>
  </w:style>
  <w:style w:type="character" w:styleId="af9">
    <w:name w:val="Strong"/>
    <w:basedOn w:val="a0"/>
    <w:uiPriority w:val="22"/>
    <w:qFormat/>
    <w:rsid w:val="002C3055"/>
    <w:rPr>
      <w:b/>
      <w:bCs/>
    </w:rPr>
  </w:style>
  <w:style w:type="character" w:customStyle="1" w:styleId="blk">
    <w:name w:val="blk"/>
    <w:basedOn w:val="a0"/>
    <w:rsid w:val="002C3055"/>
  </w:style>
  <w:style w:type="character" w:styleId="afa">
    <w:name w:val="line number"/>
    <w:basedOn w:val="a0"/>
    <w:rsid w:val="002C305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13843EA2BC2BEC364F867CF2EB39686AB4F4DFC8477ACBD3F708F670dACEF" TargetMode="External"/><Relationship Id="rId13" Type="http://schemas.openxmlformats.org/officeDocument/2006/relationships/hyperlink" Target="consultantplus://offline/ref=AE18B70D90DBC760F9556921B5D47B0220B72D2ED20E129FFD5169342A753604aCE" TargetMode="External"/><Relationship Id="rId3" Type="http://schemas.openxmlformats.org/officeDocument/2006/relationships/settings" Target="settings.xml"/><Relationship Id="rId7" Type="http://schemas.openxmlformats.org/officeDocument/2006/relationships/hyperlink" Target="consultantplus://offline/ref=E575F52B8FACE7B87E5F7E029945BA1CCF0C64A91D4BE72203C5F9440E89DA5ABBCD71DE39633CDEiEt6L" TargetMode="External"/><Relationship Id="rId12" Type="http://schemas.openxmlformats.org/officeDocument/2006/relationships/hyperlink" Target="http://www.consultant.ru/document/cons_doc_LAW_157037/?dst=100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4C57DA4EB57D79CA19A0B23E415744135913B0928B4994F3CAC0BD2EE26o1L" TargetMode="External"/><Relationship Id="rId11" Type="http://schemas.openxmlformats.org/officeDocument/2006/relationships/hyperlink" Target="consultantplus://offline/ref=ADF4F353161FBEC8AA74C6ADB27146226DA4FB389E8582E99E244C34CE525CF70CA8E20B1A44CF0ABEI4L" TargetMode="External"/><Relationship Id="rId5" Type="http://schemas.openxmlformats.org/officeDocument/2006/relationships/hyperlink" Target="consultantplus://offline/ref=D4C57DA4EB57D79CA19A0B23E415744135913B0928B4994F3CAC0BD2EE612EBFC7E288CFE623o3L" TargetMode="External"/><Relationship Id="rId15" Type="http://schemas.openxmlformats.org/officeDocument/2006/relationships/theme" Target="theme/theme1.xml"/><Relationship Id="rId10" Type="http://schemas.openxmlformats.org/officeDocument/2006/relationships/hyperlink" Target="consultantplus://offline/ref=ADF4F353161FBEC8AA74C6ADB27146226DA4FC3E908482E99E244C34CEB5I2L" TargetMode="External"/><Relationship Id="rId4" Type="http://schemas.openxmlformats.org/officeDocument/2006/relationships/webSettings" Target="webSettings.xml"/><Relationship Id="rId9" Type="http://schemas.openxmlformats.org/officeDocument/2006/relationships/hyperlink" Target="consultantplus://offline/ref=B1F9A549C241751222FE2B0FB8DCD5D6F656F97314D0C8FCFBB8C6A3EDRE7C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23362</Words>
  <Characters>133169</Characters>
  <Application>Microsoft Office Word</Application>
  <DocSecurity>0</DocSecurity>
  <Lines>1109</Lines>
  <Paragraphs>312</Paragraphs>
  <ScaleCrop>false</ScaleCrop>
  <Company>Microsoft</Company>
  <LinksUpToDate>false</LinksUpToDate>
  <CharactersWithSpaces>156219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2014-07-25T07:44:00Z</dcterms:created>
  <dcterms:modified xsi:type="dcterms:W3CDTF">2014-07-25T07:45:00Z</dcterms:modified>
</cp:coreProperties>
</file>