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8" w:rsidRDefault="00004268" w:rsidP="00004268">
      <w:pPr>
        <w:shd w:val="clear" w:color="auto" w:fill="FFFFFF"/>
        <w:rPr>
          <w:b/>
          <w:color w:val="424242"/>
          <w:spacing w:val="-3"/>
        </w:rPr>
      </w:pPr>
    </w:p>
    <w:p w:rsidR="00004268" w:rsidRPr="00C02C6A" w:rsidRDefault="00004268" w:rsidP="00004268">
      <w:pPr>
        <w:jc w:val="center"/>
        <w:rPr>
          <w:b/>
        </w:rPr>
      </w:pPr>
      <w:r w:rsidRPr="00C02C6A">
        <w:rPr>
          <w:b/>
        </w:rPr>
        <w:t>СОВЕТ    ДЕПУТАТОВ</w:t>
      </w:r>
    </w:p>
    <w:p w:rsidR="00004268" w:rsidRPr="00C02C6A" w:rsidRDefault="00004268" w:rsidP="00004268">
      <w:pPr>
        <w:jc w:val="center"/>
        <w:rPr>
          <w:b/>
        </w:rPr>
      </w:pPr>
      <w:r w:rsidRPr="00C02C6A">
        <w:rPr>
          <w:b/>
        </w:rPr>
        <w:t xml:space="preserve">МАНОЙЛИНСКОГО   СЕЛЬСКОГО   ПОСЕЛЕНИЯ  </w:t>
      </w:r>
    </w:p>
    <w:p w:rsidR="00004268" w:rsidRPr="00C02C6A" w:rsidRDefault="00004268" w:rsidP="00004268">
      <w:pPr>
        <w:jc w:val="center"/>
        <w:rPr>
          <w:b/>
        </w:rPr>
      </w:pPr>
      <w:r w:rsidRPr="00C02C6A">
        <w:rPr>
          <w:b/>
        </w:rPr>
        <w:t>КЛЕТСКОГО  МУНИЦИПАЛЬНОГО  РАЙОНА</w:t>
      </w:r>
    </w:p>
    <w:p w:rsidR="00004268" w:rsidRPr="00C02C6A" w:rsidRDefault="00004268" w:rsidP="00004268">
      <w:pPr>
        <w:jc w:val="center"/>
        <w:rPr>
          <w:b/>
        </w:rPr>
      </w:pPr>
      <w:r w:rsidRPr="00C02C6A">
        <w:rPr>
          <w:b/>
        </w:rPr>
        <w:t>ВОЛГОГРАДСКОЙ ОБЛАСТИ</w:t>
      </w:r>
    </w:p>
    <w:p w:rsidR="00004268" w:rsidRPr="00C02C6A" w:rsidRDefault="00004268" w:rsidP="00004268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C02C6A">
        <w:rPr>
          <w:b/>
          <w:lang w:val="en-US"/>
        </w:rPr>
        <w:t>IV</w:t>
      </w:r>
      <w:r w:rsidRPr="00C02C6A">
        <w:rPr>
          <w:b/>
        </w:rPr>
        <w:t xml:space="preserve">  СОЗЫВА</w:t>
      </w:r>
      <w:proofErr w:type="gramEnd"/>
    </w:p>
    <w:p w:rsidR="00004268" w:rsidRPr="00C02C6A" w:rsidRDefault="00004268" w:rsidP="00004268">
      <w:pPr>
        <w:pBdr>
          <w:bottom w:val="single" w:sz="12" w:space="1" w:color="auto"/>
        </w:pBdr>
        <w:jc w:val="center"/>
        <w:rPr>
          <w:b/>
        </w:rPr>
      </w:pPr>
    </w:p>
    <w:p w:rsidR="00004268" w:rsidRPr="00C02C6A" w:rsidRDefault="00004268" w:rsidP="00004268">
      <w:pPr>
        <w:shd w:val="clear" w:color="auto" w:fill="FFFFFF"/>
        <w:rPr>
          <w:b/>
        </w:rPr>
      </w:pPr>
    </w:p>
    <w:p w:rsidR="00004268" w:rsidRPr="00C02C6A" w:rsidRDefault="00004268" w:rsidP="00004268">
      <w:pPr>
        <w:shd w:val="clear" w:color="auto" w:fill="FFFFFF"/>
        <w:jc w:val="center"/>
        <w:rPr>
          <w:b/>
        </w:rPr>
      </w:pPr>
      <w:r w:rsidRPr="00C02C6A">
        <w:rPr>
          <w:b/>
        </w:rPr>
        <w:t xml:space="preserve">РЕШЕНИЕ </w:t>
      </w:r>
    </w:p>
    <w:p w:rsidR="00004268" w:rsidRPr="00C02C6A" w:rsidRDefault="00004268" w:rsidP="00004268">
      <w:pPr>
        <w:shd w:val="clear" w:color="auto" w:fill="FFFFFF"/>
        <w:jc w:val="center"/>
        <w:rPr>
          <w:b/>
        </w:rPr>
      </w:pPr>
    </w:p>
    <w:p w:rsidR="00004268" w:rsidRPr="00A76E82" w:rsidRDefault="00004268" w:rsidP="00004268">
      <w:pPr>
        <w:shd w:val="clear" w:color="auto" w:fill="FFFFFF"/>
        <w:rPr>
          <w:spacing w:val="-3"/>
        </w:rPr>
      </w:pPr>
      <w:r w:rsidRPr="00A76E82">
        <w:rPr>
          <w:spacing w:val="-3"/>
        </w:rPr>
        <w:t xml:space="preserve">от  </w:t>
      </w:r>
      <w:r w:rsidR="007D6DFB" w:rsidRPr="00A76E82">
        <w:rPr>
          <w:spacing w:val="-3"/>
        </w:rPr>
        <w:t>26</w:t>
      </w:r>
      <w:r w:rsidR="00397AAC" w:rsidRPr="00A76E82">
        <w:rPr>
          <w:spacing w:val="-3"/>
        </w:rPr>
        <w:t xml:space="preserve"> апреля </w:t>
      </w:r>
      <w:r w:rsidR="007D6DFB" w:rsidRPr="00A76E82">
        <w:rPr>
          <w:spacing w:val="-3"/>
        </w:rPr>
        <w:t xml:space="preserve"> 2022</w:t>
      </w:r>
      <w:r w:rsidRPr="00A76E82">
        <w:rPr>
          <w:spacing w:val="-3"/>
        </w:rPr>
        <w:t xml:space="preserve"> года                                                                                     № </w:t>
      </w:r>
      <w:r w:rsidR="007D6DFB" w:rsidRPr="00A76E82">
        <w:rPr>
          <w:spacing w:val="-3"/>
        </w:rPr>
        <w:t>49</w:t>
      </w:r>
      <w:r w:rsidR="00397AAC" w:rsidRPr="00A76E82">
        <w:rPr>
          <w:spacing w:val="-3"/>
        </w:rPr>
        <w:t>/1</w:t>
      </w:r>
    </w:p>
    <w:p w:rsidR="00004268" w:rsidRPr="00C02C6A" w:rsidRDefault="00004268" w:rsidP="00004268">
      <w:pPr>
        <w:shd w:val="clear" w:color="auto" w:fill="FFFFFF"/>
        <w:ind w:left="29"/>
        <w:rPr>
          <w:b/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</w:rPr>
      </w:pPr>
      <w:r w:rsidRPr="00C02C6A">
        <w:rPr>
          <w:b/>
          <w:color w:val="424242"/>
          <w:spacing w:val="-3"/>
        </w:rPr>
        <w:t xml:space="preserve">Об исполнении бюджета Манойлинского сельского поселения Клетского муниципального района Волгоградской области  за </w:t>
      </w:r>
      <w:r w:rsidR="007D6DFB" w:rsidRPr="00C02C6A">
        <w:rPr>
          <w:b/>
          <w:color w:val="424242"/>
          <w:spacing w:val="-3"/>
        </w:rPr>
        <w:t xml:space="preserve"> 2021</w:t>
      </w:r>
      <w:r w:rsidRPr="00C02C6A">
        <w:rPr>
          <w:b/>
          <w:color w:val="424242"/>
          <w:spacing w:val="-3"/>
        </w:rPr>
        <w:t xml:space="preserve"> год</w:t>
      </w:r>
    </w:p>
    <w:p w:rsidR="00004268" w:rsidRPr="00C02C6A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 xml:space="preserve">           В соответствии с  Бюджетным кодексом Российской Федерации, Положением  о бюджетном процессе в </w:t>
      </w:r>
      <w:proofErr w:type="spellStart"/>
      <w:r w:rsidRPr="00C02C6A">
        <w:rPr>
          <w:color w:val="424242"/>
          <w:spacing w:val="-3"/>
        </w:rPr>
        <w:t>Манойлинском</w:t>
      </w:r>
      <w:bookmarkStart w:id="0" w:name="_GoBack"/>
      <w:bookmarkEnd w:id="0"/>
      <w:proofErr w:type="spellEnd"/>
      <w:r w:rsidRPr="00C02C6A">
        <w:rPr>
          <w:color w:val="424242"/>
          <w:spacing w:val="-3"/>
        </w:rPr>
        <w:t xml:space="preserve"> сельском поселении, утвержденным решением Совета депутатов Манойлинского сельского поселения от 16.06.2017 № 51/1, Совет депутатов Манойлинского сельского поселения Клетского муниципального района Волгоградской области</w:t>
      </w:r>
    </w:p>
    <w:p w:rsidR="00004268" w:rsidRPr="00C02C6A" w:rsidRDefault="00004268" w:rsidP="00004268">
      <w:pPr>
        <w:shd w:val="clear" w:color="auto" w:fill="FFFFFF"/>
        <w:ind w:left="29"/>
        <w:rPr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rPr>
          <w:color w:val="424242"/>
          <w:spacing w:val="-3"/>
        </w:rPr>
      </w:pPr>
      <w:r w:rsidRPr="00C02C6A">
        <w:rPr>
          <w:color w:val="424242"/>
          <w:spacing w:val="-3"/>
        </w:rPr>
        <w:t>РЕШИЛ:</w:t>
      </w:r>
    </w:p>
    <w:p w:rsidR="00004268" w:rsidRPr="00C02C6A" w:rsidRDefault="00004268" w:rsidP="00004268">
      <w:pPr>
        <w:shd w:val="clear" w:color="auto" w:fill="FFFFFF"/>
        <w:ind w:left="29"/>
        <w:rPr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 xml:space="preserve">1. Утвердить исполнение бюджета Манойлинского сельского поселения за  </w:t>
      </w:r>
      <w:r w:rsidR="007D6DFB" w:rsidRPr="00C02C6A">
        <w:rPr>
          <w:color w:val="424242"/>
          <w:spacing w:val="-3"/>
        </w:rPr>
        <w:t>2021</w:t>
      </w:r>
      <w:r w:rsidRPr="00C02C6A">
        <w:rPr>
          <w:color w:val="424242"/>
          <w:spacing w:val="-3"/>
        </w:rPr>
        <w:t xml:space="preserve"> год по доходам в сумме  </w:t>
      </w:r>
      <w:r w:rsidR="007D6DFB" w:rsidRPr="00C02C6A">
        <w:rPr>
          <w:color w:val="424242"/>
          <w:spacing w:val="-3"/>
        </w:rPr>
        <w:t>7150,2</w:t>
      </w:r>
      <w:r w:rsidRPr="00C02C6A">
        <w:rPr>
          <w:color w:val="424242"/>
          <w:spacing w:val="-3"/>
        </w:rPr>
        <w:t xml:space="preserve">  тыс. рублей и по расходам  </w:t>
      </w:r>
      <w:r w:rsidR="007D6DFB" w:rsidRPr="00C02C6A">
        <w:rPr>
          <w:color w:val="424242"/>
          <w:spacing w:val="-3"/>
        </w:rPr>
        <w:t>7011,5</w:t>
      </w:r>
      <w:r w:rsidRPr="00C02C6A">
        <w:rPr>
          <w:color w:val="424242"/>
          <w:spacing w:val="-3"/>
        </w:rPr>
        <w:t xml:space="preserve"> тыс. рублей,  профицит бюджета </w:t>
      </w:r>
      <w:r w:rsidR="007D6DFB" w:rsidRPr="00C02C6A">
        <w:rPr>
          <w:color w:val="424242"/>
          <w:spacing w:val="-3"/>
        </w:rPr>
        <w:t>138,6</w:t>
      </w:r>
      <w:r w:rsidRPr="00C02C6A">
        <w:rPr>
          <w:color w:val="424242"/>
          <w:spacing w:val="-3"/>
        </w:rPr>
        <w:t xml:space="preserve"> тыс. рублей.</w:t>
      </w: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>2. Утвердить исполнение доходов бюджета Манойлинского сельского поселения за</w:t>
      </w:r>
      <w:r w:rsidR="007D6DFB" w:rsidRPr="00C02C6A">
        <w:rPr>
          <w:color w:val="424242"/>
          <w:spacing w:val="-3"/>
        </w:rPr>
        <w:t xml:space="preserve"> 2021</w:t>
      </w:r>
      <w:r w:rsidRPr="00C02C6A">
        <w:rPr>
          <w:color w:val="424242"/>
          <w:spacing w:val="-3"/>
        </w:rPr>
        <w:t xml:space="preserve"> год  в сумме </w:t>
      </w:r>
      <w:r w:rsidR="007D6DFB" w:rsidRPr="00C02C6A">
        <w:rPr>
          <w:color w:val="424242"/>
          <w:spacing w:val="-3"/>
        </w:rPr>
        <w:t>7150,2</w:t>
      </w:r>
      <w:r w:rsidRPr="00C02C6A">
        <w:rPr>
          <w:color w:val="424242"/>
          <w:spacing w:val="-3"/>
        </w:rPr>
        <w:t xml:space="preserve"> тыс. рублей,  согласно  приложению  №1.</w:t>
      </w: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>3. Утвердить исполнение расходов бюджета Манойлинского сельского поселения</w:t>
      </w:r>
      <w:r w:rsidR="007D6DFB" w:rsidRPr="00C02C6A">
        <w:rPr>
          <w:color w:val="424242"/>
          <w:spacing w:val="-3"/>
        </w:rPr>
        <w:t xml:space="preserve"> за 2021год </w:t>
      </w:r>
      <w:r w:rsidRPr="00C02C6A">
        <w:rPr>
          <w:color w:val="424242"/>
          <w:spacing w:val="-3"/>
        </w:rPr>
        <w:t xml:space="preserve"> в сумме </w:t>
      </w:r>
      <w:r w:rsidR="007D6DFB" w:rsidRPr="00C02C6A">
        <w:rPr>
          <w:color w:val="424242"/>
          <w:spacing w:val="-3"/>
        </w:rPr>
        <w:t>7011,5</w:t>
      </w:r>
      <w:r w:rsidRPr="00C02C6A">
        <w:rPr>
          <w:color w:val="424242"/>
          <w:spacing w:val="-3"/>
        </w:rPr>
        <w:t xml:space="preserve">  тыс. рублей, согласно приложению № 2 по распределению бюджетных ассигнований по разделам и подразделам классификации расходов бюджета поселения.</w:t>
      </w: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 xml:space="preserve">4. Утвердить исполнение бюджета по расходам </w:t>
      </w:r>
      <w:r w:rsidR="007D6DFB" w:rsidRPr="00C02C6A">
        <w:rPr>
          <w:color w:val="424242"/>
          <w:spacing w:val="-3"/>
        </w:rPr>
        <w:t xml:space="preserve">за 2021 год </w:t>
      </w:r>
      <w:r w:rsidRPr="00C02C6A">
        <w:rPr>
          <w:color w:val="424242"/>
          <w:spacing w:val="-3"/>
        </w:rPr>
        <w:t xml:space="preserve">в сумме  </w:t>
      </w:r>
      <w:r w:rsidR="007D6DFB" w:rsidRPr="00C02C6A">
        <w:rPr>
          <w:color w:val="424242"/>
          <w:spacing w:val="-3"/>
        </w:rPr>
        <w:t>7011,5</w:t>
      </w:r>
      <w:r w:rsidRPr="00C02C6A">
        <w:rPr>
          <w:color w:val="424242"/>
          <w:spacing w:val="-3"/>
        </w:rPr>
        <w:t xml:space="preserve"> тыс. рублей, согласно приложению № 3 по распределению бюджетных ассигнований по разделам и подразделам, целевым статьям и видам расходов бюджета поселения.</w:t>
      </w: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>5. Утвердить исполнение бюджета</w:t>
      </w:r>
      <w:r w:rsidR="007D6DFB" w:rsidRPr="00C02C6A">
        <w:rPr>
          <w:color w:val="424242"/>
          <w:spacing w:val="-3"/>
        </w:rPr>
        <w:t xml:space="preserve"> </w:t>
      </w:r>
      <w:r w:rsidRPr="00C02C6A">
        <w:rPr>
          <w:color w:val="424242"/>
          <w:spacing w:val="-3"/>
        </w:rPr>
        <w:t xml:space="preserve">по расходам в сумме  </w:t>
      </w:r>
      <w:r w:rsidR="007D6DFB" w:rsidRPr="00C02C6A">
        <w:rPr>
          <w:color w:val="424242"/>
          <w:spacing w:val="-3"/>
        </w:rPr>
        <w:t xml:space="preserve">7011,5 </w:t>
      </w:r>
      <w:r w:rsidRPr="00C02C6A">
        <w:rPr>
          <w:color w:val="424242"/>
          <w:spacing w:val="-3"/>
        </w:rPr>
        <w:t xml:space="preserve">тыс. рублей, согласно приложению № 4 по ведомственной структуре расходов бюджета поселения за </w:t>
      </w:r>
      <w:r w:rsidR="007D6DFB" w:rsidRPr="00C02C6A">
        <w:rPr>
          <w:color w:val="424242"/>
          <w:spacing w:val="-3"/>
        </w:rPr>
        <w:t>2021</w:t>
      </w:r>
      <w:r w:rsidRPr="00C02C6A">
        <w:rPr>
          <w:color w:val="424242"/>
          <w:spacing w:val="-3"/>
        </w:rPr>
        <w:t xml:space="preserve"> год.</w:t>
      </w: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>6. Утвердить информацию о численности муниципальных служащих органов местного самоуправления  за  202</w:t>
      </w:r>
      <w:r w:rsidR="007D6DFB" w:rsidRPr="00C02C6A">
        <w:rPr>
          <w:color w:val="424242"/>
          <w:spacing w:val="-3"/>
        </w:rPr>
        <w:t>1</w:t>
      </w:r>
      <w:r w:rsidRPr="00C02C6A">
        <w:rPr>
          <w:color w:val="424242"/>
          <w:spacing w:val="-3"/>
        </w:rPr>
        <w:t xml:space="preserve"> год согласно приложению № 5.</w:t>
      </w: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>7. Утвердить источники финансирования дефицита бюджета Манойлинского сельского поселения согласно приложению № 6.</w:t>
      </w: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04268" w:rsidRDefault="00004268" w:rsidP="00004268">
      <w:pPr>
        <w:jc w:val="both"/>
        <w:rPr>
          <w:color w:val="424242"/>
          <w:spacing w:val="-3"/>
        </w:rPr>
      </w:pPr>
      <w:r w:rsidRPr="00C02C6A">
        <w:rPr>
          <w:color w:val="424242"/>
          <w:spacing w:val="-3"/>
        </w:rPr>
        <w:t xml:space="preserve">8.Утвердить </w:t>
      </w:r>
      <w:r w:rsidRPr="00C02C6A">
        <w:rPr>
          <w:bCs/>
        </w:rPr>
        <w:t>отчет об исполнении   муници</w:t>
      </w:r>
      <w:r w:rsidR="007D6DFB" w:rsidRPr="00C02C6A">
        <w:rPr>
          <w:bCs/>
        </w:rPr>
        <w:t>пальных  программ за  2021</w:t>
      </w:r>
      <w:r w:rsidRPr="00C02C6A">
        <w:rPr>
          <w:bCs/>
        </w:rPr>
        <w:t xml:space="preserve"> год </w:t>
      </w:r>
      <w:r w:rsidRPr="00C02C6A">
        <w:rPr>
          <w:color w:val="424242"/>
          <w:spacing w:val="-3"/>
        </w:rPr>
        <w:t>согласно приложению № 7.</w:t>
      </w:r>
    </w:p>
    <w:p w:rsidR="00C02C6A" w:rsidRPr="00C02C6A" w:rsidRDefault="00C02C6A" w:rsidP="00004268">
      <w:pPr>
        <w:jc w:val="both"/>
        <w:rPr>
          <w:color w:val="424242"/>
          <w:spacing w:val="-3"/>
        </w:rPr>
      </w:pPr>
    </w:p>
    <w:p w:rsidR="00C02C6A" w:rsidRPr="00C02C6A" w:rsidRDefault="00C02C6A" w:rsidP="00C02C6A">
      <w:pPr>
        <w:jc w:val="both"/>
      </w:pPr>
      <w:r w:rsidRPr="00C02C6A">
        <w:rPr>
          <w:color w:val="424242"/>
          <w:spacing w:val="-3"/>
        </w:rPr>
        <w:lastRenderedPageBreak/>
        <w:t xml:space="preserve">9. </w:t>
      </w:r>
      <w:r w:rsidRPr="00C02C6A">
        <w:t xml:space="preserve">Исполнение сметы доходов расходов муниципального дорожного фонда </w:t>
      </w:r>
      <w:r>
        <w:t>Манойлинского</w:t>
      </w:r>
      <w:r w:rsidRPr="00C02C6A">
        <w:t xml:space="preserve"> сель</w:t>
      </w:r>
      <w:r w:rsidR="002A280F">
        <w:t>ского поселения, приложение № 8</w:t>
      </w:r>
      <w:r w:rsidRPr="00C02C6A">
        <w:t>.</w:t>
      </w:r>
    </w:p>
    <w:p w:rsidR="00004268" w:rsidRPr="00C02C6A" w:rsidRDefault="00004268" w:rsidP="00004268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04268" w:rsidRPr="00C02C6A" w:rsidRDefault="002A280F" w:rsidP="00004268">
      <w:pPr>
        <w:jc w:val="both"/>
      </w:pPr>
      <w:r>
        <w:rPr>
          <w:color w:val="424242"/>
          <w:spacing w:val="-3"/>
        </w:rPr>
        <w:t>10</w:t>
      </w:r>
      <w:r w:rsidR="00004268" w:rsidRPr="00C02C6A">
        <w:rPr>
          <w:color w:val="424242"/>
          <w:spacing w:val="-3"/>
        </w:rPr>
        <w:t>.</w:t>
      </w:r>
      <w:r w:rsidR="00004268" w:rsidRPr="00C02C6A"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администрации Манойлинского сельского поселения.</w:t>
      </w:r>
    </w:p>
    <w:p w:rsidR="00004268" w:rsidRPr="00C02C6A" w:rsidRDefault="00004268" w:rsidP="00004268">
      <w:pPr>
        <w:shd w:val="clear" w:color="auto" w:fill="FFFFFF"/>
        <w:rPr>
          <w:color w:val="424242"/>
          <w:spacing w:val="-3"/>
        </w:rPr>
      </w:pPr>
    </w:p>
    <w:p w:rsidR="00004268" w:rsidRPr="002A280F" w:rsidRDefault="00004268" w:rsidP="00004268">
      <w:pPr>
        <w:shd w:val="clear" w:color="auto" w:fill="FFFFFF"/>
        <w:rPr>
          <w:spacing w:val="-3"/>
        </w:rPr>
      </w:pPr>
      <w:r w:rsidRPr="00C02C6A">
        <w:rPr>
          <w:color w:val="424242"/>
          <w:spacing w:val="-3"/>
        </w:rPr>
        <w:t xml:space="preserve"> </w:t>
      </w:r>
      <w:r w:rsidRPr="002A280F">
        <w:rPr>
          <w:spacing w:val="-3"/>
        </w:rPr>
        <w:t xml:space="preserve">Глава Манойлинского                                                                  </w:t>
      </w:r>
    </w:p>
    <w:p w:rsidR="00004268" w:rsidRPr="002A280F" w:rsidRDefault="00004268" w:rsidP="00004268">
      <w:pPr>
        <w:shd w:val="clear" w:color="auto" w:fill="FFFFFF"/>
        <w:ind w:left="29"/>
        <w:rPr>
          <w:spacing w:val="-3"/>
        </w:rPr>
      </w:pPr>
      <w:r w:rsidRPr="002A280F">
        <w:rPr>
          <w:spacing w:val="-3"/>
        </w:rPr>
        <w:t>сельского поселения                                                                         С.В. Литвиненко</w:t>
      </w: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Pr="00C02C6A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  <w:sectPr w:rsidR="0000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743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529"/>
        <w:gridCol w:w="940"/>
        <w:gridCol w:w="1421"/>
        <w:gridCol w:w="1398"/>
      </w:tblGrid>
      <w:tr w:rsidR="007D6DFB" w:rsidRPr="007D6DFB" w:rsidTr="008713A3">
        <w:trPr>
          <w:trHeight w:val="108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 xml:space="preserve">Приложение № 1 </w:t>
            </w:r>
          </w:p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 xml:space="preserve">к решению Совета депутатов Манойлинского сельского поселения № </w:t>
            </w:r>
            <w:r>
              <w:rPr>
                <w:sz w:val="22"/>
                <w:szCs w:val="22"/>
              </w:rPr>
              <w:t>49/1</w:t>
            </w:r>
            <w:r w:rsidRPr="007D6DF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26.04.2022г.</w:t>
            </w:r>
            <w:r w:rsidRPr="007D6DFB">
              <w:rPr>
                <w:sz w:val="22"/>
                <w:szCs w:val="22"/>
              </w:rPr>
              <w:t xml:space="preserve">   </w:t>
            </w:r>
          </w:p>
        </w:tc>
      </w:tr>
      <w:tr w:rsidR="007D6DFB" w:rsidRPr="007D6DFB" w:rsidTr="008713A3">
        <w:trPr>
          <w:trHeight w:val="345"/>
        </w:trPr>
        <w:tc>
          <w:tcPr>
            <w:tcW w:w="12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2021 год </w:t>
            </w:r>
          </w:p>
        </w:tc>
      </w:tr>
      <w:tr w:rsidR="007D6DFB" w:rsidRPr="007D6DFB" w:rsidTr="008713A3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тыс. рублей</w:t>
            </w:r>
          </w:p>
        </w:tc>
      </w:tr>
      <w:tr w:rsidR="007D6DFB" w:rsidRPr="007D6DFB" w:rsidTr="008713A3">
        <w:trPr>
          <w:trHeight w:val="85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D6DFB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7D6DFB">
              <w:rPr>
                <w:b/>
                <w:bCs/>
                <w:sz w:val="22"/>
                <w:szCs w:val="22"/>
              </w:rPr>
              <w:t>. план за   2021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Исполнение за  2021г.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7D6DFB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7D6DFB" w:rsidRPr="007D6DFB" w:rsidTr="008713A3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3460,2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3560,2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3922,6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7D6DFB" w:rsidRPr="007D6DFB" w:rsidTr="008713A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1343,6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1588,9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1813,0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114</w:t>
            </w:r>
          </w:p>
        </w:tc>
      </w:tr>
      <w:tr w:rsidR="007D6DFB" w:rsidRPr="007D6DFB" w:rsidTr="008713A3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7D6DFB">
              <w:rPr>
                <w:sz w:val="22"/>
                <w:szCs w:val="22"/>
              </w:rPr>
              <w:t>физ</w:t>
            </w:r>
            <w:proofErr w:type="gramStart"/>
            <w:r w:rsidRPr="007D6DFB">
              <w:rPr>
                <w:sz w:val="22"/>
                <w:szCs w:val="22"/>
              </w:rPr>
              <w:t>.л</w:t>
            </w:r>
            <w:proofErr w:type="gramEnd"/>
            <w:r w:rsidRPr="007D6DF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1343,6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1588,9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1808,1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114</w:t>
            </w:r>
          </w:p>
        </w:tc>
      </w:tr>
      <w:tr w:rsidR="007D6DFB" w:rsidRPr="007D6DFB" w:rsidTr="008713A3">
        <w:trPr>
          <w:trHeight w:val="3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7D6DFB">
              <w:rPr>
                <w:sz w:val="22"/>
                <w:szCs w:val="22"/>
              </w:rPr>
              <w:t>физ</w:t>
            </w:r>
            <w:proofErr w:type="gramStart"/>
            <w:r w:rsidRPr="007D6DFB">
              <w:rPr>
                <w:sz w:val="22"/>
                <w:szCs w:val="22"/>
              </w:rPr>
              <w:t>.л</w:t>
            </w:r>
            <w:proofErr w:type="gramEnd"/>
            <w:r w:rsidRPr="007D6DF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4,90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-</w:t>
            </w:r>
          </w:p>
        </w:tc>
      </w:tr>
      <w:tr w:rsidR="007D6DFB" w:rsidRPr="007D6DFB" w:rsidTr="008713A3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7D6DFB" w:rsidRPr="007D6DFB" w:rsidTr="008713A3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000 103 02231 01 0000 110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7D6DFB" w:rsidRPr="007D6DFB" w:rsidTr="008713A3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000 103 02241 01 0000 110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6DFB">
              <w:rPr>
                <w:sz w:val="22"/>
                <w:szCs w:val="22"/>
              </w:rPr>
              <w:t>инжекторных</w:t>
            </w:r>
            <w:proofErr w:type="spellEnd"/>
            <w:r w:rsidRPr="007D6DFB">
              <w:rPr>
                <w:sz w:val="22"/>
                <w:szCs w:val="22"/>
              </w:rPr>
              <w:t>) двигателей</w:t>
            </w:r>
            <w:r>
              <w:rPr>
                <w:sz w:val="22"/>
                <w:szCs w:val="22"/>
              </w:rPr>
              <w:t xml:space="preserve"> </w:t>
            </w:r>
            <w:r w:rsidRPr="007D6DFB">
              <w:rPr>
                <w:sz w:val="22"/>
                <w:szCs w:val="22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000 103 02251 01 0000 110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D6DFB" w:rsidRPr="007D6DFB" w:rsidTr="008713A3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lastRenderedPageBreak/>
              <w:t>000 103 02261 01 0000 110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-1,5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-1,5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-1,9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127</w:t>
            </w:r>
          </w:p>
        </w:tc>
      </w:tr>
      <w:tr w:rsidR="007D6DFB" w:rsidRPr="007D6DFB" w:rsidTr="008713A3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358,7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358,8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358,7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358,8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0"/>
                <w:szCs w:val="20"/>
              </w:rPr>
            </w:pPr>
            <w:r w:rsidRPr="007D6DFB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</w:t>
            </w:r>
            <w:r w:rsidR="005F4E82">
              <w:rPr>
                <w:b/>
                <w:bCs/>
                <w:sz w:val="22"/>
                <w:szCs w:val="22"/>
              </w:rPr>
              <w:t>рименяемым к объектам налогообло</w:t>
            </w:r>
            <w:r w:rsidRPr="007D6DFB">
              <w:rPr>
                <w:b/>
                <w:bCs/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7D6DFB" w:rsidRPr="007D6DFB" w:rsidTr="008713A3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 w:rsidR="005F4E82">
              <w:rPr>
                <w:sz w:val="22"/>
                <w:szCs w:val="22"/>
              </w:rPr>
              <w:t>рименяемым к объектам налогообло</w:t>
            </w:r>
            <w:r w:rsidRPr="007D6DFB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69,0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-1,1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</w:t>
            </w:r>
          </w:p>
        </w:tc>
      </w:tr>
      <w:tr w:rsidR="007D6DFB" w:rsidRPr="007D6DFB" w:rsidTr="008713A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1265,0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1149,0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1142,2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99</w:t>
            </w:r>
          </w:p>
        </w:tc>
      </w:tr>
      <w:tr w:rsidR="007D6DFB" w:rsidRPr="007D6DFB" w:rsidTr="008713A3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B" w:rsidRPr="007D6DFB" w:rsidRDefault="005F4E82" w:rsidP="007D6D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="007D6DFB" w:rsidRPr="007D6DFB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184</w:t>
            </w:r>
          </w:p>
        </w:tc>
      </w:tr>
      <w:tr w:rsidR="007D6DFB" w:rsidRPr="007D6DFB" w:rsidTr="008713A3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000 1 06 06033 10 2100  110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B" w:rsidRPr="007D6DFB" w:rsidRDefault="007D6DFB" w:rsidP="007D6DFB">
            <w:pPr>
              <w:rPr>
                <w:color w:val="000000"/>
                <w:sz w:val="22"/>
                <w:szCs w:val="22"/>
              </w:rPr>
            </w:pPr>
            <w:r w:rsidRPr="007D6DF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</w:t>
            </w:r>
          </w:p>
        </w:tc>
      </w:tr>
      <w:tr w:rsidR="007D6DFB" w:rsidRPr="007D6DFB" w:rsidTr="008713A3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B" w:rsidRPr="007D6DFB" w:rsidRDefault="007D6DFB" w:rsidP="007D6DFB">
            <w:pPr>
              <w:rPr>
                <w:color w:val="000000"/>
                <w:sz w:val="22"/>
                <w:szCs w:val="22"/>
              </w:rPr>
            </w:pPr>
            <w:r w:rsidRPr="007D6DF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1178,0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1132,0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1126,9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lastRenderedPageBreak/>
              <w:t>000 1 06 06043 10 2100 110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B" w:rsidRPr="007D6DFB" w:rsidRDefault="007D6DFB" w:rsidP="007D6DFB">
            <w:pPr>
              <w:rPr>
                <w:color w:val="000000"/>
                <w:sz w:val="22"/>
                <w:szCs w:val="22"/>
              </w:rPr>
            </w:pPr>
            <w:r w:rsidRPr="007D6DF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-3,3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</w:t>
            </w:r>
          </w:p>
        </w:tc>
      </w:tr>
      <w:tr w:rsidR="007D6DFB" w:rsidRPr="007D6DFB" w:rsidTr="008713A3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7D6DFB" w:rsidRPr="007D6DFB" w:rsidTr="008713A3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B" w:rsidRPr="007D6DFB" w:rsidRDefault="007D6DFB" w:rsidP="005F4E82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120</w:t>
            </w:r>
          </w:p>
        </w:tc>
      </w:tr>
      <w:tr w:rsidR="007D6DFB" w:rsidRPr="007D6DFB" w:rsidTr="008713A3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5F4E82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333,0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469,0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145</w:t>
            </w:r>
          </w:p>
        </w:tc>
      </w:tr>
      <w:tr w:rsidR="007D6DFB" w:rsidRPr="007D6DFB" w:rsidTr="008713A3">
        <w:trPr>
          <w:trHeight w:val="25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DFB" w:rsidRPr="007D6DFB" w:rsidRDefault="007D6DFB" w:rsidP="007D6DFB">
            <w:pPr>
              <w:rPr>
                <w:color w:val="000000"/>
              </w:rPr>
            </w:pPr>
            <w:r w:rsidRPr="007D6DFB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7D6DFB">
              <w:rPr>
                <w:color w:val="000000"/>
              </w:rPr>
              <w:t>й(</w:t>
            </w:r>
            <w:proofErr w:type="gramEnd"/>
            <w:r w:rsidRPr="007D6DFB">
              <w:rPr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309,0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309,0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455,0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147</w:t>
            </w:r>
          </w:p>
        </w:tc>
      </w:tr>
      <w:tr w:rsidR="007D6DFB" w:rsidRPr="007D6DFB" w:rsidTr="008713A3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proofErr w:type="gramStart"/>
            <w:r w:rsidRPr="007D6DFB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7D6DFB">
              <w:rPr>
                <w:sz w:val="22"/>
                <w:szCs w:val="22"/>
              </w:rPr>
              <w:t>муниц</w:t>
            </w:r>
            <w:proofErr w:type="spellEnd"/>
            <w:r w:rsidRPr="007D6DFB">
              <w:rPr>
                <w:sz w:val="22"/>
                <w:szCs w:val="22"/>
              </w:rPr>
              <w:t>.</w:t>
            </w:r>
            <w:proofErr w:type="gramEnd"/>
            <w:r w:rsidRPr="007D6DFB">
              <w:rPr>
                <w:sz w:val="22"/>
                <w:szCs w:val="22"/>
              </w:rPr>
              <w:t xml:space="preserve"> </w:t>
            </w:r>
            <w:proofErr w:type="gramStart"/>
            <w:r w:rsidRPr="007D6DFB">
              <w:rPr>
                <w:sz w:val="22"/>
                <w:szCs w:val="22"/>
              </w:rPr>
              <w:t>Бюджетных и автономных учреждений)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000 1 16 00000 00 000 000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lastRenderedPageBreak/>
              <w:t>000 1 16 10123 01 0000 140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#ДЕЛ/0!</w:t>
            </w:r>
          </w:p>
        </w:tc>
      </w:tr>
      <w:tr w:rsidR="007D6DFB" w:rsidRPr="007D6DFB" w:rsidTr="008713A3">
        <w:trPr>
          <w:trHeight w:val="141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000 1 16 02020 02 0000 140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141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000 1 16 10031 10 0000 140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2784,3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3244,3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3227,6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D6DFB" w:rsidRPr="007D6DFB" w:rsidTr="008713A3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2784,3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3244,3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3227,6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D6DFB" w:rsidRPr="007D6DFB" w:rsidTr="008713A3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1261,0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1261,0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1261,0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1261,0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1261,0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1261,0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71,8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D6DFB" w:rsidRPr="007D6DFB" w:rsidTr="008713A3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both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85,8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85,8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68,8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80</w:t>
            </w:r>
          </w:p>
        </w:tc>
      </w:tr>
      <w:tr w:rsidR="007D6DFB" w:rsidRPr="007D6DFB" w:rsidTr="008713A3">
        <w:trPr>
          <w:trHeight w:val="24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lastRenderedPageBreak/>
              <w:t>000 2 02 30024 10 0000 150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8713A3" w:rsidP="007D6D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D6DFB" w:rsidRPr="007D6DFB">
              <w:rPr>
                <w:sz w:val="22"/>
                <w:szCs w:val="22"/>
              </w:rPr>
              <w:t>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both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000 202 49999 10 0000 150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B" w:rsidRPr="007D6DFB" w:rsidRDefault="007D6DFB" w:rsidP="007D6DFB">
            <w:pPr>
              <w:rPr>
                <w:color w:val="000000"/>
              </w:rPr>
            </w:pPr>
            <w:r w:rsidRPr="007D6DF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1434,5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1434,5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1434,5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460,3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color w:val="000000"/>
                <w:sz w:val="22"/>
                <w:szCs w:val="22"/>
              </w:rPr>
            </w:pPr>
            <w:r w:rsidRPr="007D6DFB">
              <w:rPr>
                <w:color w:val="000000"/>
                <w:sz w:val="22"/>
                <w:szCs w:val="22"/>
              </w:rPr>
              <w:t>000 202 40014 10 0000 150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Межбюджетные трансферты,</w:t>
            </w:r>
            <w:r w:rsidR="005F4E82">
              <w:rPr>
                <w:sz w:val="22"/>
                <w:szCs w:val="22"/>
              </w:rPr>
              <w:t xml:space="preserve"> </w:t>
            </w:r>
            <w:r w:rsidRPr="007D6DFB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460,0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460,0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D6DFB" w:rsidRPr="007D6DFB" w:rsidTr="008713A3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color w:val="000000"/>
                <w:sz w:val="22"/>
                <w:szCs w:val="22"/>
              </w:rPr>
            </w:pPr>
            <w:r w:rsidRPr="007D6DFB">
              <w:rPr>
                <w:color w:val="000000"/>
                <w:sz w:val="22"/>
                <w:szCs w:val="22"/>
              </w:rPr>
              <w:t>000 218 60010 10 0000 150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#ДЕЛ/0!</w:t>
            </w:r>
          </w:p>
        </w:tc>
      </w:tr>
      <w:tr w:rsidR="007D6DFB" w:rsidRPr="007D6DFB" w:rsidTr="008713A3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sz w:val="22"/>
                <w:szCs w:val="22"/>
              </w:rPr>
            </w:pPr>
            <w:r w:rsidRPr="007D6DFB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6244,5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6804,5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7150,2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FB" w:rsidRPr="007D6DFB" w:rsidRDefault="007D6DFB" w:rsidP="007D6DFB">
            <w:pPr>
              <w:jc w:val="center"/>
              <w:rPr>
                <w:b/>
                <w:bCs/>
                <w:sz w:val="22"/>
                <w:szCs w:val="22"/>
              </w:rPr>
            </w:pPr>
            <w:r w:rsidRPr="007D6DFB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7D6DFB" w:rsidRPr="007D6DFB" w:rsidTr="008713A3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DFB" w:rsidRPr="007D6DFB" w:rsidTr="008713A3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FB" w:rsidRPr="007D6DFB" w:rsidRDefault="007D6DFB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3A3" w:rsidRPr="007D6DFB" w:rsidTr="008713A3">
        <w:trPr>
          <w:trHeight w:val="51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3A3" w:rsidRPr="007D6DFB" w:rsidRDefault="008713A3" w:rsidP="007D6DFB">
            <w:pPr>
              <w:jc w:val="center"/>
              <w:rPr>
                <w:sz w:val="20"/>
                <w:szCs w:val="20"/>
              </w:rPr>
            </w:pPr>
            <w:r w:rsidRPr="007D6DFB">
              <w:rPr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A3" w:rsidRPr="007D6DFB" w:rsidRDefault="008713A3" w:rsidP="007D6DFB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A3" w:rsidRPr="007D6DFB" w:rsidRDefault="008713A3" w:rsidP="007D6DFB">
            <w:pPr>
              <w:rPr>
                <w:rFonts w:ascii="Arial" w:hAnsi="Arial" w:cs="Arial"/>
                <w:sz w:val="20"/>
                <w:szCs w:val="20"/>
              </w:rPr>
            </w:pPr>
            <w:r w:rsidRPr="007D6DFB">
              <w:rPr>
                <w:sz w:val="20"/>
                <w:szCs w:val="20"/>
              </w:rPr>
              <w:t xml:space="preserve"> С.В. Литвиненко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A3" w:rsidRPr="007D6DFB" w:rsidRDefault="008713A3" w:rsidP="007D6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3DA" w:rsidRDefault="00E143DA" w:rsidP="00023274"/>
    <w:p w:rsidR="00223639" w:rsidRDefault="00223639" w:rsidP="00023274"/>
    <w:p w:rsidR="00223639" w:rsidRDefault="00223639" w:rsidP="00023274"/>
    <w:tbl>
      <w:tblPr>
        <w:tblW w:w="11585" w:type="dxa"/>
        <w:tblInd w:w="93" w:type="dxa"/>
        <w:tblLook w:val="04A0" w:firstRow="1" w:lastRow="0" w:firstColumn="1" w:lastColumn="0" w:noHBand="0" w:noVBand="1"/>
      </w:tblPr>
      <w:tblGrid>
        <w:gridCol w:w="760"/>
        <w:gridCol w:w="6280"/>
        <w:gridCol w:w="1120"/>
        <w:gridCol w:w="1380"/>
        <w:gridCol w:w="1312"/>
        <w:gridCol w:w="1291"/>
      </w:tblGrid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 xml:space="preserve">Приложение № 2 </w:t>
            </w:r>
          </w:p>
          <w:p w:rsid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к решению Совета депутатов Манойлинского сельского поселения</w:t>
            </w:r>
          </w:p>
          <w:p w:rsidR="00223639" w:rsidRPr="00223639" w:rsidRDefault="00223639" w:rsidP="0022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49/1 от 26.04.2022г.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</w:tr>
      <w:tr w:rsidR="00223639" w:rsidRPr="00223639" w:rsidTr="00223639">
        <w:trPr>
          <w:trHeight w:val="12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</w:tr>
      <w:tr w:rsidR="00223639" w:rsidRPr="00223639" w:rsidTr="00223639">
        <w:trPr>
          <w:trHeight w:val="108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</w:rPr>
            </w:pPr>
            <w:r w:rsidRPr="00223639">
              <w:rPr>
                <w:b/>
                <w:bCs/>
              </w:rPr>
              <w:t>Распределение расходов бюджета поселения за 2021 год</w:t>
            </w:r>
            <w:r w:rsidRPr="00223639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223639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  <w:r w:rsidRPr="002236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rFonts w:ascii="Arial" w:hAnsi="Arial" w:cs="Arial"/>
                <w:sz w:val="20"/>
                <w:szCs w:val="20"/>
              </w:rPr>
            </w:pPr>
            <w:r w:rsidRPr="002236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jc w:val="right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тыс. руб.</w:t>
            </w:r>
          </w:p>
        </w:tc>
      </w:tr>
      <w:tr w:rsidR="00223639" w:rsidRPr="00223639" w:rsidTr="00223639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 xml:space="preserve"> План на 2021г.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Уточненный план за 2021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Исполнение за  2021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223639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i/>
                <w:iCs/>
                <w:sz w:val="20"/>
                <w:szCs w:val="20"/>
              </w:rPr>
            </w:pPr>
            <w:r w:rsidRPr="0022363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jc w:val="center"/>
              <w:rPr>
                <w:i/>
                <w:iCs/>
                <w:sz w:val="20"/>
                <w:szCs w:val="20"/>
              </w:rPr>
            </w:pPr>
            <w:r w:rsidRPr="0022363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jc w:val="center"/>
              <w:rPr>
                <w:i/>
                <w:iCs/>
                <w:sz w:val="20"/>
                <w:szCs w:val="20"/>
              </w:rPr>
            </w:pPr>
            <w:r w:rsidRPr="00223639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jc w:val="center"/>
              <w:rPr>
                <w:i/>
                <w:iCs/>
                <w:sz w:val="20"/>
                <w:szCs w:val="20"/>
              </w:rPr>
            </w:pPr>
            <w:r w:rsidRPr="00223639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jc w:val="center"/>
              <w:rPr>
                <w:i/>
                <w:iCs/>
                <w:sz w:val="20"/>
                <w:szCs w:val="20"/>
              </w:rPr>
            </w:pPr>
            <w:r w:rsidRPr="00223639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jc w:val="center"/>
              <w:rPr>
                <w:i/>
                <w:iCs/>
                <w:sz w:val="20"/>
                <w:szCs w:val="20"/>
              </w:rPr>
            </w:pPr>
            <w:r w:rsidRPr="00223639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3505,8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3656,3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3305,6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223639" w:rsidRPr="00223639" w:rsidTr="0022363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0102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706,2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706,1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100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0104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2481,8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2578,6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91</w:t>
            </w:r>
          </w:p>
        </w:tc>
      </w:tr>
      <w:tr w:rsidR="00223639" w:rsidRPr="00223639" w:rsidTr="0022363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0106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223639">
              <w:rPr>
                <w:sz w:val="20"/>
                <w:szCs w:val="20"/>
              </w:rPr>
              <w:t>о(</w:t>
            </w:r>
            <w:proofErr w:type="gramEnd"/>
            <w:r w:rsidRPr="00223639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100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0111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#ДЕЛ/0!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0113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301,0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351,5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221,1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63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0203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80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223639" w:rsidRPr="00223639" w:rsidTr="0022363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0309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20</w:t>
            </w:r>
          </w:p>
        </w:tc>
      </w:tr>
      <w:tr w:rsidR="00223639" w:rsidRPr="00223639" w:rsidTr="0022363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0314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rPr>
                <w:color w:val="000000"/>
                <w:sz w:val="20"/>
                <w:szCs w:val="20"/>
              </w:rPr>
            </w:pPr>
            <w:r w:rsidRPr="0022363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100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88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0409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Дорожное хозяйство</w:t>
            </w:r>
            <w:r w:rsidR="000058F4"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317,1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491,2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431,5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88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lastRenderedPageBreak/>
              <w:t>0412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rPr>
                <w:color w:val="000000"/>
                <w:sz w:val="20"/>
                <w:szCs w:val="20"/>
              </w:rPr>
            </w:pPr>
            <w:r w:rsidRPr="0022363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100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791,0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1344,7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695,9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93,1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0502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747,7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695,9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93,1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716,0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1112,7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648,8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0503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716,0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1112,7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648,8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58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0707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91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1424,0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2037,5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1794,5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0804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1424,0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2037,5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1794,5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88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1101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61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Периодическая печать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1202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15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39" w:rsidRPr="00223639" w:rsidRDefault="00223639" w:rsidP="00223639">
            <w:pPr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6244,5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8256,0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7011,5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9" w:rsidRPr="00223639" w:rsidRDefault="00223639" w:rsidP="00223639">
            <w:pPr>
              <w:jc w:val="center"/>
              <w:rPr>
                <w:b/>
                <w:bCs/>
                <w:sz w:val="20"/>
                <w:szCs w:val="20"/>
              </w:rPr>
            </w:pPr>
            <w:r w:rsidRPr="00223639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</w:tr>
      <w:tr w:rsidR="00223639" w:rsidRPr="00223639" w:rsidTr="0022363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</w:tr>
      <w:tr w:rsidR="00223639" w:rsidRPr="00223639" w:rsidTr="00223639">
        <w:trPr>
          <w:trHeight w:val="25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</w:tr>
      <w:tr w:rsidR="00223639" w:rsidRPr="00223639" w:rsidTr="00223639">
        <w:trPr>
          <w:trHeight w:val="255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  <w:r w:rsidRPr="00223639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39" w:rsidRPr="00223639" w:rsidRDefault="00223639" w:rsidP="00223639">
            <w:pPr>
              <w:rPr>
                <w:sz w:val="20"/>
                <w:szCs w:val="20"/>
              </w:rPr>
            </w:pPr>
          </w:p>
        </w:tc>
      </w:tr>
    </w:tbl>
    <w:p w:rsidR="00223639" w:rsidRDefault="00223639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p w:rsidR="00D75AEC" w:rsidRDefault="00D75AEC" w:rsidP="00023274"/>
    <w:tbl>
      <w:tblPr>
        <w:tblW w:w="13526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1167"/>
        <w:gridCol w:w="1460"/>
        <w:gridCol w:w="1026"/>
        <w:gridCol w:w="1120"/>
        <w:gridCol w:w="1380"/>
        <w:gridCol w:w="1312"/>
        <w:gridCol w:w="1291"/>
      </w:tblGrid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Приложение № 3 </w:t>
            </w:r>
          </w:p>
          <w:p w:rsid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к решению Совета депутатов Манойлинского сельского поселения </w:t>
            </w:r>
          </w:p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49/1</w:t>
            </w:r>
            <w:r w:rsidRPr="00D75AEC">
              <w:rPr>
                <w:sz w:val="20"/>
                <w:szCs w:val="20"/>
              </w:rPr>
              <w:t xml:space="preserve">   от  </w:t>
            </w:r>
            <w:r>
              <w:rPr>
                <w:sz w:val="20"/>
                <w:szCs w:val="20"/>
              </w:rPr>
              <w:t>26.04.2022г.</w:t>
            </w:r>
            <w:r w:rsidRPr="00D75AEC">
              <w:rPr>
                <w:sz w:val="20"/>
                <w:szCs w:val="20"/>
              </w:rPr>
              <w:t xml:space="preserve"> </w:t>
            </w:r>
          </w:p>
        </w:tc>
      </w:tr>
      <w:tr w:rsidR="00D75AEC" w:rsidRPr="00D75AEC" w:rsidTr="00D75AEC">
        <w:trPr>
          <w:trHeight w:val="16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</w:tr>
      <w:tr w:rsidR="00D75AEC" w:rsidRPr="00D75AEC" w:rsidTr="00D75AEC">
        <w:trPr>
          <w:trHeight w:val="765"/>
        </w:trPr>
        <w:tc>
          <w:tcPr>
            <w:tcW w:w="13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</w:rPr>
            </w:pPr>
            <w:r w:rsidRPr="00D75AEC"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D75AEC">
              <w:rPr>
                <w:b/>
                <w:bCs/>
              </w:rPr>
              <w:t>расходов классификации расходов бюджета поселения</w:t>
            </w:r>
            <w:proofErr w:type="gramEnd"/>
            <w:r w:rsidRPr="00D75AEC">
              <w:rPr>
                <w:b/>
                <w:bCs/>
              </w:rPr>
              <w:t xml:space="preserve"> за  2021 год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jc w:val="right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jc w:val="right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тыс. руб.</w:t>
            </w:r>
          </w:p>
        </w:tc>
      </w:tr>
      <w:tr w:rsidR="00D75AEC" w:rsidRPr="00D75AEC" w:rsidTr="00D75AEC">
        <w:trPr>
          <w:trHeight w:val="20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Уточненный план на  2021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Исполнение за  2021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D75AEC" w:rsidRPr="00D75AEC" w:rsidTr="00D75AEC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5AEC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3505,8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3656,3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3305,6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EC" w:rsidRPr="00D75AEC" w:rsidRDefault="00D75AEC" w:rsidP="00D75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706,1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2481,8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2578,6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D75AEC" w:rsidRPr="00D75AEC" w:rsidTr="00D75AEC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2271,8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2365,6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2213,6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94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2268,8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2262,6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2210,6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lastRenderedPageBreak/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1760,2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1754,00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1745,7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396,8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384,9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366,5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#ДЕЛ/0!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-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Выплата по страховому случаю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9900001240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9900001240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210,0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213,0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144,8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210,0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213,0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144,8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D75AEC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D75AEC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27D75" w:rsidP="00D75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D75AEC" w:rsidRPr="00D75AEC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D75AEC" w:rsidRPr="00D75AEC" w:rsidTr="00D75AE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#ДЕЛ/0!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#ДЕЛ/0!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#ДЕЛ/0!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301,0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351,5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D75AEC" w:rsidRPr="00D75AEC" w:rsidTr="00D75AEC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301,0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351,5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63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17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28,7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17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276,0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296,0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192,8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276,0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296,0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192,8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#ДЕЛ/0!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#ДЕЛ/0!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D75AEC" w:rsidRPr="00D75AEC" w:rsidTr="00D75AEC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80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75AEC" w:rsidRPr="00D75AEC" w:rsidTr="00D75AEC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0200000201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431,5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317,1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491,2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431,5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88</w:t>
            </w:r>
          </w:p>
        </w:tc>
      </w:tr>
      <w:tr w:rsidR="00D75AEC" w:rsidRPr="00D75AEC" w:rsidTr="00D75AEC"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293,5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463,5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431,5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93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0600000304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0600000304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1344,7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695,9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Муниципальная программа "Комплексного развития систем коммунальной инфраструктуры Манойлинского сельского поселения на 2018-2023гг."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0400000302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49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0400000302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49</w:t>
            </w:r>
          </w:p>
        </w:tc>
      </w:tr>
      <w:tr w:rsidR="00D75AEC" w:rsidRPr="00D75AEC" w:rsidTr="00D75AEC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0500000303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14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0500000303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14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211,6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211,6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211,6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211,6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9900001230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9900001230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1112,7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648,8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5AEC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5AEC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262,4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13,6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75AEC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607,2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421,5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69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607,2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421,5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69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-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87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D75AEC" w:rsidRPr="00D75AEC" w:rsidTr="00D75AEC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1424,0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2037,50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1794,5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1424,0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2037,5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1794,5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88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1 167,4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1 277,6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1 152,7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111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659,0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659,0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613,0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93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119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197,0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197,0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185,1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202,6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295,8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260,9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247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107,8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125,0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    1,0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              0,8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         256,6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         759,9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       641,8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84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111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155,0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157,0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88,4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56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119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46,5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46,5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57</w:t>
            </w:r>
          </w:p>
        </w:tc>
      </w:tr>
      <w:tr w:rsidR="00D75AEC" w:rsidRPr="00D75AEC" w:rsidTr="00D75AEC">
        <w:trPr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243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488,7  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488,7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35,0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46,4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58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247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18,1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19,3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51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851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70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97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D75AEC">
              <w:rPr>
                <w:sz w:val="20"/>
                <w:szCs w:val="20"/>
              </w:rPr>
              <w:t>гос. служащих</w:t>
            </w:r>
            <w:proofErr w:type="gramEnd"/>
            <w:r w:rsidRPr="00D75AEC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97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97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D75AEC" w:rsidRPr="00D75AEC" w:rsidTr="00D75AEC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61</w:t>
            </w:r>
          </w:p>
        </w:tc>
      </w:tr>
      <w:tr w:rsidR="00D75AEC" w:rsidRPr="00D75AEC" w:rsidTr="00D75AE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61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5A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EC" w:rsidRPr="00D75AEC" w:rsidRDefault="00D75AEC" w:rsidP="00D75AEC">
            <w:pPr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color w:val="000000"/>
                <w:sz w:val="20"/>
                <w:szCs w:val="20"/>
              </w:rPr>
            </w:pPr>
            <w:r w:rsidRPr="00D75AEC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sz w:val="20"/>
                <w:szCs w:val="20"/>
              </w:rPr>
            </w:pPr>
            <w:r w:rsidRPr="00D75AEC">
              <w:rPr>
                <w:sz w:val="20"/>
                <w:szCs w:val="20"/>
              </w:rPr>
              <w:t>15</w:t>
            </w:r>
          </w:p>
        </w:tc>
      </w:tr>
      <w:tr w:rsidR="00D75AEC" w:rsidRPr="00D75AEC" w:rsidTr="00D75AE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6244,5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8256,0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7011,5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EC" w:rsidRPr="00D75AEC" w:rsidRDefault="00D75AEC" w:rsidP="00D75A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5AEC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D75AEC" w:rsidRPr="00D75AEC" w:rsidTr="00D75AE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  <w:r w:rsidRPr="00D75AEC">
              <w:rPr>
                <w:sz w:val="22"/>
                <w:szCs w:val="22"/>
              </w:rPr>
              <w:t> </w:t>
            </w:r>
          </w:p>
        </w:tc>
      </w:tr>
      <w:tr w:rsidR="00D75AEC" w:rsidRPr="00D75AEC" w:rsidTr="00D75AE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  <w:r w:rsidRPr="00D75AEC"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ED37C8" w:rsidP="00D7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Литвиненко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C" w:rsidRPr="00D75AEC" w:rsidRDefault="00D75AEC" w:rsidP="00D75AEC">
            <w:pPr>
              <w:rPr>
                <w:sz w:val="22"/>
                <w:szCs w:val="22"/>
              </w:rPr>
            </w:pPr>
          </w:p>
        </w:tc>
      </w:tr>
    </w:tbl>
    <w:p w:rsidR="00D75AEC" w:rsidRDefault="00D75AEC" w:rsidP="00023274"/>
    <w:tbl>
      <w:tblPr>
        <w:tblW w:w="15296" w:type="dxa"/>
        <w:tblInd w:w="93" w:type="dxa"/>
        <w:tblLook w:val="04A0" w:firstRow="1" w:lastRow="0" w:firstColumn="1" w:lastColumn="0" w:noHBand="0" w:noVBand="1"/>
      </w:tblPr>
      <w:tblGrid>
        <w:gridCol w:w="4977"/>
        <w:gridCol w:w="1146"/>
        <w:gridCol w:w="821"/>
        <w:gridCol w:w="1167"/>
        <w:gridCol w:w="1216"/>
        <w:gridCol w:w="1026"/>
        <w:gridCol w:w="960"/>
        <w:gridCol w:w="1380"/>
        <w:gridCol w:w="1312"/>
        <w:gridCol w:w="1291"/>
      </w:tblGrid>
      <w:tr w:rsidR="00350263" w:rsidRPr="00350263" w:rsidTr="00350263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Приложение № 4 </w:t>
            </w:r>
          </w:p>
          <w:p w:rsid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к решению Совета депутатов Манойлинского сельского поселения </w:t>
            </w:r>
          </w:p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49/1</w:t>
            </w:r>
            <w:r w:rsidRPr="0035026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26.04.2022г.</w:t>
            </w:r>
          </w:p>
        </w:tc>
      </w:tr>
      <w:tr w:rsidR="00350263" w:rsidRPr="00350263" w:rsidTr="00350263">
        <w:trPr>
          <w:trHeight w:val="16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</w:tr>
      <w:tr w:rsidR="00350263" w:rsidRPr="00350263" w:rsidTr="00350263">
        <w:trPr>
          <w:trHeight w:val="450"/>
        </w:trPr>
        <w:tc>
          <w:tcPr>
            <w:tcW w:w="1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</w:rPr>
            </w:pPr>
            <w:r w:rsidRPr="00350263">
              <w:rPr>
                <w:b/>
                <w:bCs/>
              </w:rPr>
              <w:t>Ведомственная структура расходов бюджета поселения за  2021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</w:tr>
      <w:tr w:rsidR="0074217B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jc w:val="right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тыс. руб.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Уточненный план на   2021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Исполнение за  2021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50263" w:rsidRPr="00350263" w:rsidTr="0074217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026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3505,8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3656,3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3305,6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63" w:rsidRPr="00350263" w:rsidRDefault="00350263" w:rsidP="003502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26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706,1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2481,8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2578,6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2358,4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50263" w:rsidRPr="00350263" w:rsidTr="0074217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2271,8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2213,6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2271,8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2265,6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2213,6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1760,2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1754,0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1745,7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396,8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384,9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366,5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-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lastRenderedPageBreak/>
              <w:t>Выплата по страховому случаю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9900001240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9900001240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-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144,8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144,8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350263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350263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100,0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proofErr w:type="spellStart"/>
            <w:r w:rsidRPr="00350263">
              <w:rPr>
                <w:sz w:val="20"/>
                <w:szCs w:val="20"/>
              </w:rPr>
              <w:t>Межбюджтеные</w:t>
            </w:r>
            <w:proofErr w:type="spellEnd"/>
            <w:r w:rsidRPr="00350263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0263" w:rsidRPr="00350263" w:rsidTr="0074217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-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-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-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351,5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350263" w:rsidRPr="00350263" w:rsidTr="0074217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351,5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63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17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17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276,0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192,8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276,0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192,8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#ДЕЛ/0!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#ДЕЛ/0!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80</w:t>
            </w:r>
          </w:p>
        </w:tc>
      </w:tr>
      <w:tr w:rsidR="00350263" w:rsidRPr="00350263" w:rsidTr="0074217B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sz w:val="20"/>
                <w:szCs w:val="20"/>
              </w:rPr>
            </w:pPr>
            <w:r w:rsidRPr="00350263">
              <w:rPr>
                <w:b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68,8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50263" w:rsidRPr="00350263" w:rsidTr="0074217B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80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50263" w:rsidRPr="00350263" w:rsidTr="0074217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26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0200000201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0200000201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432,5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431,5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431,50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350263" w:rsidRPr="00350263" w:rsidTr="0074217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</w:t>
            </w:r>
          </w:p>
        </w:tc>
      </w:tr>
      <w:tr w:rsidR="00350263" w:rsidRPr="00350263" w:rsidTr="006A50E7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lastRenderedPageBreak/>
              <w:t>Поддержка дорожного хозяйства за счет средств бюджета сельского поселения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9900000081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293,5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463,50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431,50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93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0600000304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0600000304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1344,7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695,9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Муниципальная программа "Комплексного развития систем коммунальной инфраструктуры Манойлинского сельского</w:t>
            </w:r>
            <w:r w:rsidR="000058F4">
              <w:rPr>
                <w:sz w:val="20"/>
                <w:szCs w:val="20"/>
              </w:rPr>
              <w:t xml:space="preserve"> </w:t>
            </w:r>
            <w:r w:rsidRPr="00350263">
              <w:rPr>
                <w:sz w:val="20"/>
                <w:szCs w:val="20"/>
              </w:rPr>
              <w:t>поселения на 2018-2023гг."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0400000302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0400000302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350263" w:rsidRPr="00350263" w:rsidTr="0074217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0500000303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0500000303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350263">
              <w:rPr>
                <w:b/>
                <w:bCs/>
                <w:color w:val="22272F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672,7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671,3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both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9900000324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211,6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333333"/>
                <w:sz w:val="20"/>
                <w:szCs w:val="20"/>
              </w:rPr>
            </w:pPr>
            <w:r w:rsidRPr="00350263">
              <w:rPr>
                <w:color w:val="333333"/>
                <w:sz w:val="20"/>
                <w:szCs w:val="20"/>
              </w:rPr>
              <w:t>Субсидии на возмещение недополученных доходов 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900000324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211,6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both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1112,7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648,8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0263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51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51</w:t>
            </w:r>
          </w:p>
        </w:tc>
      </w:tr>
      <w:tr w:rsidR="00350263" w:rsidRPr="00350263" w:rsidTr="006A50E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136,0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150,9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0263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276,0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262,4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0263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607,2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421,5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69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607,2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421,5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69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-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87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both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Организация ритуальных услуг и содержание мест захоронений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0100001010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97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50263" w:rsidRPr="00350263" w:rsidTr="0074217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91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91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91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1424,0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2037,5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1794,5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350263" w:rsidRPr="00350263" w:rsidTr="0074217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1424,0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2037,5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1794,5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88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1277,6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1152,7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659,0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613,0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93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197,0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185,1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295,8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260,9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263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256,6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759,9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641,8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84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 xml:space="preserve"> Фонд оплаты труда учреждений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56</w:t>
            </w:r>
          </w:p>
        </w:tc>
      </w:tr>
      <w:tr w:rsidR="00350263" w:rsidRPr="00350263" w:rsidTr="006A50E7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46,5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26,7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57</w:t>
            </w:r>
          </w:p>
        </w:tc>
      </w:tr>
      <w:tr w:rsidR="00350263" w:rsidRPr="00350263" w:rsidTr="0074217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488,7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488,7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58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51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70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50263" w:rsidRPr="00350263" w:rsidTr="0074217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97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350263">
              <w:rPr>
                <w:sz w:val="20"/>
                <w:szCs w:val="20"/>
              </w:rPr>
              <w:t>гос. служащих</w:t>
            </w:r>
            <w:proofErr w:type="gramEnd"/>
            <w:r w:rsidRPr="00350263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97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97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350263" w:rsidRPr="00350263" w:rsidTr="0074217B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61</w:t>
            </w:r>
          </w:p>
        </w:tc>
      </w:tr>
      <w:tr w:rsidR="00350263" w:rsidRPr="00350263" w:rsidTr="0074217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61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61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263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263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</w:t>
            </w:r>
          </w:p>
        </w:tc>
      </w:tr>
      <w:tr w:rsidR="00350263" w:rsidRPr="00350263" w:rsidTr="0074217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63" w:rsidRPr="00350263" w:rsidRDefault="00350263" w:rsidP="00350263">
            <w:pPr>
              <w:rPr>
                <w:color w:val="000000"/>
                <w:sz w:val="20"/>
                <w:szCs w:val="20"/>
              </w:rPr>
            </w:pPr>
            <w:r w:rsidRPr="0035026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15</w:t>
            </w:r>
          </w:p>
        </w:tc>
      </w:tr>
      <w:tr w:rsidR="00350263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6244,5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8256,0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7011,5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63" w:rsidRPr="00350263" w:rsidRDefault="00350263" w:rsidP="00350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63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74217B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 </w:t>
            </w:r>
          </w:p>
        </w:tc>
      </w:tr>
      <w:tr w:rsidR="0074217B" w:rsidRPr="00350263" w:rsidTr="0074217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С.В. Литвиненко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63" w:rsidRPr="00350263" w:rsidRDefault="00350263" w:rsidP="00350263">
            <w:pPr>
              <w:rPr>
                <w:sz w:val="20"/>
                <w:szCs w:val="20"/>
              </w:rPr>
            </w:pPr>
          </w:p>
        </w:tc>
      </w:tr>
    </w:tbl>
    <w:p w:rsidR="00C06E39" w:rsidRDefault="00C06E39" w:rsidP="00023274"/>
    <w:p w:rsidR="00BD4088" w:rsidRDefault="00BD4088" w:rsidP="00023274"/>
    <w:p w:rsidR="00BD4088" w:rsidRDefault="00BD4088" w:rsidP="00023274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620"/>
        <w:gridCol w:w="1980"/>
        <w:gridCol w:w="960"/>
      </w:tblGrid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 xml:space="preserve">Приложение № 5 </w:t>
            </w:r>
          </w:p>
          <w:p w:rsid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к решению Совета депутатов Манойлинского сельского</w:t>
            </w:r>
            <w:r>
              <w:rPr>
                <w:sz w:val="20"/>
                <w:szCs w:val="20"/>
              </w:rPr>
              <w:t xml:space="preserve"> </w:t>
            </w:r>
            <w:r w:rsidRPr="00BD4088">
              <w:rPr>
                <w:sz w:val="20"/>
                <w:szCs w:val="20"/>
              </w:rPr>
              <w:t xml:space="preserve">поселения  </w:t>
            </w:r>
          </w:p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49/1</w:t>
            </w:r>
            <w:r w:rsidRPr="00BD4088">
              <w:rPr>
                <w:sz w:val="20"/>
                <w:szCs w:val="20"/>
              </w:rPr>
              <w:t xml:space="preserve">   от</w:t>
            </w:r>
            <w:r>
              <w:rPr>
                <w:sz w:val="20"/>
                <w:szCs w:val="20"/>
              </w:rPr>
              <w:t xml:space="preserve"> 26.04.2022г.</w:t>
            </w: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660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088" w:rsidRPr="00BD4088" w:rsidRDefault="00BD4088" w:rsidP="00BD4088">
            <w:pPr>
              <w:jc w:val="center"/>
              <w:rPr>
                <w:b/>
                <w:bCs/>
              </w:rPr>
            </w:pPr>
            <w:r w:rsidRPr="00BD4088">
              <w:rPr>
                <w:b/>
                <w:bCs/>
              </w:rPr>
              <w:t>Информация о численности муниципальных служащих органов местного самоуправления  за  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88" w:rsidRPr="00BD4088" w:rsidRDefault="00BD4088" w:rsidP="00BD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8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88" w:rsidRPr="00BD4088" w:rsidRDefault="00BD4088" w:rsidP="00BD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88">
              <w:rPr>
                <w:b/>
                <w:bCs/>
                <w:sz w:val="20"/>
                <w:szCs w:val="20"/>
              </w:rPr>
              <w:t>План  (численность, чел)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88" w:rsidRPr="00BD4088" w:rsidRDefault="00BD4088" w:rsidP="00BD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88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88" w:rsidRPr="00BD4088" w:rsidRDefault="00BD4088" w:rsidP="00BD4088">
            <w:pPr>
              <w:jc w:val="center"/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jc w:val="center"/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jc w:val="center"/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8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88" w:rsidRPr="00BD4088" w:rsidRDefault="00BD4088" w:rsidP="00BD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  <w:tr w:rsidR="00BD4088" w:rsidRPr="00BD4088" w:rsidTr="00BD4088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  <w:r w:rsidRPr="00BD4088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88" w:rsidRPr="00BD4088" w:rsidRDefault="00BD4088" w:rsidP="00BD4088">
            <w:pPr>
              <w:rPr>
                <w:sz w:val="20"/>
                <w:szCs w:val="20"/>
              </w:rPr>
            </w:pPr>
          </w:p>
        </w:tc>
      </w:tr>
    </w:tbl>
    <w:p w:rsidR="00BD4088" w:rsidRDefault="00BD4088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p w:rsidR="00C042B4" w:rsidRDefault="00C042B4" w:rsidP="00023274"/>
    <w:tbl>
      <w:tblPr>
        <w:tblW w:w="8879" w:type="dxa"/>
        <w:tblInd w:w="93" w:type="dxa"/>
        <w:tblLook w:val="04A0" w:firstRow="1" w:lastRow="0" w:firstColumn="1" w:lastColumn="0" w:noHBand="0" w:noVBand="1"/>
      </w:tblPr>
      <w:tblGrid>
        <w:gridCol w:w="560"/>
        <w:gridCol w:w="1136"/>
        <w:gridCol w:w="1136"/>
        <w:gridCol w:w="1136"/>
        <w:gridCol w:w="1136"/>
        <w:gridCol w:w="1136"/>
        <w:gridCol w:w="766"/>
        <w:gridCol w:w="1873"/>
      </w:tblGrid>
      <w:tr w:rsidR="007429D3" w:rsidRPr="007429D3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2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 xml:space="preserve">Приложение № 6                                                 к решению Совета депутатов Манойлинского сельского поселения </w:t>
            </w:r>
          </w:p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№ 49/1 от 26.04.2022г.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</w:tr>
      <w:tr w:rsidR="007429D3" w:rsidRPr="005F454F" w:rsidTr="007429D3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8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D3" w:rsidRPr="005F454F" w:rsidRDefault="007429D3" w:rsidP="007429D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54F">
              <w:rPr>
                <w:b/>
                <w:bCs/>
                <w:sz w:val="20"/>
                <w:szCs w:val="20"/>
              </w:rPr>
              <w:t>Источники финансирования дефицита бюджета Манойлинского сельского поселения за  2021 год</w:t>
            </w:r>
          </w:p>
        </w:tc>
      </w:tr>
      <w:tr w:rsidR="007429D3" w:rsidRPr="005F454F" w:rsidTr="007429D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r w:rsidRPr="007429D3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r w:rsidRPr="007429D3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</w:tr>
      <w:tr w:rsidR="007429D3" w:rsidRPr="005F454F" w:rsidTr="007429D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D3" w:rsidRPr="007429D3" w:rsidRDefault="007429D3" w:rsidP="007429D3">
            <w:pPr>
              <w:rPr>
                <w:b/>
                <w:bCs/>
              </w:rPr>
            </w:pPr>
            <w:r w:rsidRPr="007429D3">
              <w:rPr>
                <w:b/>
                <w:bCs/>
              </w:rPr>
              <w:t xml:space="preserve">№ </w:t>
            </w:r>
            <w:proofErr w:type="gramStart"/>
            <w:r w:rsidRPr="007429D3">
              <w:rPr>
                <w:b/>
                <w:bCs/>
              </w:rPr>
              <w:t>п</w:t>
            </w:r>
            <w:proofErr w:type="gramEnd"/>
            <w:r w:rsidRPr="007429D3">
              <w:rPr>
                <w:b/>
                <w:bCs/>
              </w:rPr>
              <w:t>/п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54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D3" w:rsidRPr="005F454F" w:rsidRDefault="007429D3" w:rsidP="007429D3">
            <w:pPr>
              <w:rPr>
                <w:b/>
                <w:bCs/>
                <w:sz w:val="20"/>
                <w:szCs w:val="20"/>
              </w:rPr>
            </w:pPr>
            <w:r w:rsidRPr="005F454F">
              <w:rPr>
                <w:b/>
                <w:bCs/>
                <w:sz w:val="20"/>
                <w:szCs w:val="20"/>
              </w:rPr>
              <w:t>Сумма (тыс.рублей)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pPr>
              <w:jc w:val="center"/>
            </w:pPr>
            <w:r w:rsidRPr="007429D3">
              <w:t>1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pPr>
              <w:jc w:val="center"/>
            </w:pPr>
            <w:r w:rsidRPr="007429D3">
              <w:t>2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pPr>
              <w:jc w:val="center"/>
            </w:pPr>
            <w:r w:rsidRPr="007429D3">
              <w:t>3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pPr>
              <w:jc w:val="center"/>
            </w:pPr>
            <w:r w:rsidRPr="007429D3">
              <w:t>4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pPr>
              <w:jc w:val="center"/>
            </w:pPr>
            <w:r w:rsidRPr="007429D3">
              <w:t>5</w:t>
            </w:r>
          </w:p>
        </w:tc>
        <w:tc>
          <w:tcPr>
            <w:tcW w:w="64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jc w:val="center"/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138,6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pPr>
              <w:jc w:val="center"/>
            </w:pPr>
            <w:r w:rsidRPr="007429D3">
              <w:t>6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jc w:val="center"/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 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>
            <w:r w:rsidRPr="007429D3"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9D3" w:rsidRPr="005F454F" w:rsidRDefault="007429D3" w:rsidP="007429D3">
            <w:pPr>
              <w:rPr>
                <w:b/>
                <w:bCs/>
                <w:sz w:val="20"/>
                <w:szCs w:val="20"/>
              </w:rPr>
            </w:pPr>
            <w:r w:rsidRPr="005F454F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54F">
              <w:rPr>
                <w:b/>
                <w:bCs/>
                <w:sz w:val="20"/>
                <w:szCs w:val="20"/>
              </w:rPr>
              <w:t>138,6</w:t>
            </w:r>
          </w:p>
        </w:tc>
      </w:tr>
      <w:tr w:rsidR="007429D3" w:rsidRPr="005F454F" w:rsidTr="007429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7429D3" w:rsidRDefault="007429D3" w:rsidP="007429D3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</w:p>
        </w:tc>
      </w:tr>
      <w:tr w:rsidR="007429D3" w:rsidRPr="005F454F" w:rsidTr="007429D3">
        <w:trPr>
          <w:trHeight w:val="867"/>
        </w:trPr>
        <w:tc>
          <w:tcPr>
            <w:tcW w:w="88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Глава Манойлинского</w:t>
            </w:r>
          </w:p>
          <w:p w:rsidR="007429D3" w:rsidRPr="005F454F" w:rsidRDefault="007429D3" w:rsidP="007429D3">
            <w:pPr>
              <w:rPr>
                <w:sz w:val="20"/>
                <w:szCs w:val="20"/>
              </w:rPr>
            </w:pPr>
            <w:r w:rsidRPr="005F454F">
              <w:rPr>
                <w:sz w:val="20"/>
                <w:szCs w:val="20"/>
              </w:rPr>
              <w:t>сельского поселения</w:t>
            </w:r>
            <w:r w:rsidR="005F454F" w:rsidRPr="005F454F">
              <w:rPr>
                <w:sz w:val="20"/>
                <w:szCs w:val="20"/>
              </w:rPr>
              <w:t xml:space="preserve">                                                                С.В. Литвиненко</w:t>
            </w:r>
          </w:p>
          <w:p w:rsidR="007429D3" w:rsidRPr="005F454F" w:rsidRDefault="007429D3" w:rsidP="007429D3">
            <w:pPr>
              <w:jc w:val="right"/>
              <w:rPr>
                <w:sz w:val="20"/>
                <w:szCs w:val="20"/>
              </w:rPr>
            </w:pPr>
          </w:p>
        </w:tc>
      </w:tr>
    </w:tbl>
    <w:p w:rsidR="00C042B4" w:rsidRDefault="00C042B4" w:rsidP="00023274"/>
    <w:p w:rsidR="005F454F" w:rsidRDefault="005F454F" w:rsidP="00023274"/>
    <w:p w:rsidR="005F454F" w:rsidRDefault="005F454F" w:rsidP="00023274"/>
    <w:p w:rsidR="005F454F" w:rsidRDefault="005F454F" w:rsidP="00023274"/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2680"/>
        <w:gridCol w:w="1146"/>
        <w:gridCol w:w="821"/>
        <w:gridCol w:w="1167"/>
        <w:gridCol w:w="1216"/>
        <w:gridCol w:w="1026"/>
        <w:gridCol w:w="1374"/>
        <w:gridCol w:w="1312"/>
        <w:gridCol w:w="1291"/>
      </w:tblGrid>
      <w:tr w:rsidR="00951844" w:rsidRPr="00951844" w:rsidTr="0095184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52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844" w:rsidRDefault="00951844" w:rsidP="00951844">
            <w:pPr>
              <w:jc w:val="right"/>
            </w:pPr>
            <w:r w:rsidRPr="00951844">
              <w:t xml:space="preserve">Приложение № 7                                                        </w:t>
            </w:r>
          </w:p>
          <w:p w:rsidR="00951844" w:rsidRDefault="00951844" w:rsidP="00951844">
            <w:pPr>
              <w:jc w:val="right"/>
            </w:pPr>
            <w:r w:rsidRPr="00951844">
              <w:t xml:space="preserve">к решению Совета депутатов </w:t>
            </w:r>
          </w:p>
          <w:p w:rsidR="00951844" w:rsidRDefault="00951844" w:rsidP="00951844">
            <w:pPr>
              <w:jc w:val="right"/>
            </w:pPr>
            <w:r w:rsidRPr="00951844">
              <w:t xml:space="preserve">Манойлинского сельского поселения </w:t>
            </w:r>
          </w:p>
          <w:p w:rsidR="00951844" w:rsidRPr="00951844" w:rsidRDefault="00951844" w:rsidP="00951844">
            <w:pPr>
              <w:jc w:val="right"/>
            </w:pPr>
            <w:r w:rsidRPr="00951844">
              <w:t xml:space="preserve">№ </w:t>
            </w:r>
            <w:r>
              <w:t xml:space="preserve">49/1 </w:t>
            </w:r>
            <w:r w:rsidRPr="00951844">
              <w:t>от</w:t>
            </w:r>
            <w:r>
              <w:t xml:space="preserve"> 26.04.2022г.</w:t>
            </w:r>
          </w:p>
        </w:tc>
      </w:tr>
      <w:tr w:rsidR="00951844" w:rsidRPr="00951844" w:rsidTr="00951844">
        <w:trPr>
          <w:trHeight w:val="9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52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844" w:rsidRPr="00951844" w:rsidRDefault="00951844" w:rsidP="00951844"/>
        </w:tc>
      </w:tr>
      <w:tr w:rsidR="00951844" w:rsidRPr="00951844" w:rsidTr="00951844">
        <w:trPr>
          <w:trHeight w:val="465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</w:rPr>
            </w:pPr>
            <w:r w:rsidRPr="00951844">
              <w:rPr>
                <w:b/>
                <w:bCs/>
              </w:rPr>
              <w:t>Отчет об исполнении   муниципальных  программ за  2021 год</w:t>
            </w:r>
          </w:p>
        </w:tc>
      </w:tr>
      <w:tr w:rsidR="00951844" w:rsidRPr="00951844" w:rsidTr="00951844">
        <w:trPr>
          <w:trHeight w:val="315"/>
        </w:trPr>
        <w:tc>
          <w:tcPr>
            <w:tcW w:w="10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>
            <w:pPr>
              <w:jc w:val="right"/>
            </w:pPr>
            <w:r w:rsidRPr="00951844">
              <w:t>тыс. руб.</w:t>
            </w:r>
          </w:p>
        </w:tc>
      </w:tr>
      <w:tr w:rsidR="00951844" w:rsidRPr="00951844" w:rsidTr="00951844">
        <w:trPr>
          <w:trHeight w:val="25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План на 2021год (уточненные данные)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Исполнение за  2021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51844" w:rsidRPr="00951844" w:rsidTr="00951844">
        <w:trPr>
          <w:trHeight w:val="123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1844" w:rsidRPr="00951844" w:rsidTr="0095184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951844" w:rsidRPr="00951844" w:rsidTr="00951844">
        <w:trPr>
          <w:trHeight w:val="18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</w:t>
            </w:r>
            <w:r>
              <w:rPr>
                <w:sz w:val="20"/>
                <w:szCs w:val="20"/>
              </w:rPr>
              <w:t>3</w:t>
            </w:r>
            <w:r w:rsidRPr="00951844">
              <w:rPr>
                <w:sz w:val="20"/>
                <w:szCs w:val="20"/>
              </w:rPr>
              <w:t xml:space="preserve">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947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213,0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144,8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68,0</w:t>
            </w:r>
          </w:p>
        </w:tc>
      </w:tr>
      <w:tr w:rsidR="00951844" w:rsidRPr="00951844" w:rsidTr="00951844">
        <w:trPr>
          <w:trHeight w:val="3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947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0200000201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1844" w:rsidRPr="00951844" w:rsidTr="00951844">
        <w:trPr>
          <w:trHeight w:val="23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lastRenderedPageBreak/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947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0600000304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51844" w:rsidRPr="00951844" w:rsidTr="00951844">
        <w:trPr>
          <w:trHeight w:val="23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 xml:space="preserve"> Муниципальная  программа "Комплексного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947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0400000302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19,7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49,3</w:t>
            </w:r>
          </w:p>
        </w:tc>
      </w:tr>
      <w:tr w:rsidR="00951844" w:rsidRPr="00951844" w:rsidTr="00951844">
        <w:trPr>
          <w:trHeight w:val="23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947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0500000303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35,0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sz w:val="20"/>
                <w:szCs w:val="20"/>
              </w:rPr>
            </w:pPr>
            <w:r w:rsidRPr="00951844">
              <w:rPr>
                <w:sz w:val="20"/>
                <w:szCs w:val="20"/>
              </w:rPr>
              <w:t>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i/>
                <w:iCs/>
                <w:sz w:val="20"/>
                <w:szCs w:val="20"/>
              </w:rPr>
            </w:pPr>
            <w:r w:rsidRPr="00951844">
              <w:rPr>
                <w:i/>
                <w:iCs/>
                <w:sz w:val="20"/>
                <w:szCs w:val="20"/>
              </w:rPr>
              <w:t>14,0</w:t>
            </w:r>
          </w:p>
        </w:tc>
      </w:tr>
      <w:tr w:rsidR="00951844" w:rsidRPr="00951844" w:rsidTr="00951844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951844">
              <w:rPr>
                <w:b/>
                <w:bCs/>
                <w:sz w:val="20"/>
                <w:szCs w:val="20"/>
              </w:rPr>
              <w:t>171,4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44" w:rsidRPr="00951844" w:rsidRDefault="00951844" w:rsidP="009518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1844">
              <w:rPr>
                <w:b/>
                <w:bCs/>
                <w:i/>
                <w:iCs/>
                <w:sz w:val="20"/>
                <w:szCs w:val="20"/>
              </w:rPr>
              <w:t>59,1</w:t>
            </w:r>
          </w:p>
        </w:tc>
      </w:tr>
      <w:tr w:rsidR="00951844" w:rsidRPr="00951844" w:rsidTr="0095184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/>
        </w:tc>
      </w:tr>
      <w:tr w:rsidR="00951844" w:rsidRPr="00951844" w:rsidTr="00951844">
        <w:trPr>
          <w:trHeight w:val="315"/>
        </w:trPr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>
            <w:r w:rsidRPr="00951844"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44" w:rsidRPr="00951844" w:rsidRDefault="00951844" w:rsidP="00951844">
            <w:r w:rsidRPr="00951844">
              <w:t xml:space="preserve">                   С.В.</w:t>
            </w:r>
            <w:r w:rsidR="00E6027B">
              <w:t xml:space="preserve"> </w:t>
            </w:r>
            <w:r w:rsidRPr="00951844">
              <w:t>Литвиненко</w:t>
            </w:r>
          </w:p>
        </w:tc>
      </w:tr>
    </w:tbl>
    <w:p w:rsidR="005F454F" w:rsidRDefault="005F454F" w:rsidP="00023274"/>
    <w:p w:rsidR="008038ED" w:rsidRDefault="008038ED" w:rsidP="00023274"/>
    <w:p w:rsidR="008038ED" w:rsidRDefault="008038ED" w:rsidP="00023274"/>
    <w:p w:rsidR="008038ED" w:rsidRDefault="008038ED" w:rsidP="00023274"/>
    <w:p w:rsidR="008038ED" w:rsidRDefault="008038ED" w:rsidP="00023274"/>
    <w:tbl>
      <w:tblPr>
        <w:tblW w:w="12116" w:type="dxa"/>
        <w:tblInd w:w="93" w:type="dxa"/>
        <w:tblLook w:val="04A0" w:firstRow="1" w:lastRow="0" w:firstColumn="1" w:lastColumn="0" w:noHBand="0" w:noVBand="1"/>
      </w:tblPr>
      <w:tblGrid>
        <w:gridCol w:w="620"/>
        <w:gridCol w:w="8020"/>
        <w:gridCol w:w="960"/>
        <w:gridCol w:w="960"/>
        <w:gridCol w:w="236"/>
        <w:gridCol w:w="724"/>
        <w:gridCol w:w="236"/>
        <w:gridCol w:w="124"/>
        <w:gridCol w:w="236"/>
      </w:tblGrid>
      <w:tr w:rsidR="00A66352" w:rsidRPr="00A66352" w:rsidTr="00E740D6">
        <w:trPr>
          <w:gridAfter w:val="1"/>
          <w:wAfter w:w="236" w:type="dxa"/>
          <w:trHeight w:val="13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352" w:rsidRDefault="00A66352" w:rsidP="00A66352">
            <w:pPr>
              <w:jc w:val="right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Приложение № 8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Манойлинского сельского поселения</w:t>
            </w:r>
          </w:p>
          <w:p w:rsidR="00A66352" w:rsidRPr="00A66352" w:rsidRDefault="00A66352" w:rsidP="00A66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49/1 от 26.04.2022г.</w:t>
            </w:r>
          </w:p>
        </w:tc>
      </w:tr>
      <w:tr w:rsidR="00A66352" w:rsidRPr="00A66352" w:rsidTr="00E740D6">
        <w:trPr>
          <w:gridAfter w:val="1"/>
          <w:wAfter w:w="236" w:type="dxa"/>
          <w:trHeight w:val="276"/>
        </w:trPr>
        <w:tc>
          <w:tcPr>
            <w:tcW w:w="11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352">
              <w:rPr>
                <w:b/>
                <w:bCs/>
                <w:sz w:val="20"/>
                <w:szCs w:val="20"/>
              </w:rPr>
              <w:t>Смета доходов и расходов муниципального дорожного фонда                                                                                                                                                               Манойлинского сельского поселения на 2021 год</w:t>
            </w:r>
          </w:p>
        </w:tc>
      </w:tr>
      <w:tr w:rsidR="00A66352" w:rsidRPr="00A66352" w:rsidTr="00E740D6">
        <w:trPr>
          <w:gridAfter w:val="1"/>
          <w:wAfter w:w="236" w:type="dxa"/>
          <w:trHeight w:val="390"/>
        </w:trPr>
        <w:tc>
          <w:tcPr>
            <w:tcW w:w="11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352" w:rsidRPr="00A66352" w:rsidRDefault="00A66352" w:rsidP="00A663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65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b/>
                <w:bCs/>
                <w:sz w:val="20"/>
                <w:szCs w:val="20"/>
              </w:rPr>
            </w:pPr>
            <w:r w:rsidRPr="00A6635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6635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6635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A66352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352"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35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35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25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1</w:t>
            </w:r>
          </w:p>
        </w:tc>
        <w:tc>
          <w:tcPr>
            <w:tcW w:w="8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695CA4" w:rsidP="00A66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</w:t>
            </w:r>
            <w:r w:rsidR="00A66352" w:rsidRPr="00A66352">
              <w:rPr>
                <w:sz w:val="20"/>
                <w:szCs w:val="20"/>
              </w:rPr>
              <w:t>всего: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27,7</w:t>
            </w:r>
          </w:p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28,1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120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а)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4,1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б)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Средства бюджета Манойлинского сельского поселения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24,0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0A4" w:rsidRPr="00A66352" w:rsidTr="00E740D6">
        <w:trPr>
          <w:gridAfter w:val="1"/>
          <w:wAfter w:w="236" w:type="dxa"/>
          <w:trHeight w:val="70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0A4" w:rsidRPr="00A66352" w:rsidRDefault="001F70A4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0A4" w:rsidRPr="00A66352" w:rsidRDefault="001F70A4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 xml:space="preserve">в размере прогнозируемых поступлений </w:t>
            </w:r>
            <w:proofErr w:type="gramStart"/>
            <w:r w:rsidRPr="00A66352">
              <w:rPr>
                <w:sz w:val="20"/>
                <w:szCs w:val="20"/>
              </w:rPr>
              <w:t>от</w:t>
            </w:r>
            <w:proofErr w:type="gramEnd"/>
            <w:r w:rsidRPr="00A66352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70A4" w:rsidRPr="00A66352" w:rsidRDefault="001F70A4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  <w:p w:rsidR="001F70A4" w:rsidRDefault="001F70A4" w:rsidP="00A66352">
            <w:pPr>
              <w:jc w:val="center"/>
              <w:rPr>
                <w:sz w:val="20"/>
                <w:szCs w:val="20"/>
              </w:rPr>
            </w:pPr>
          </w:p>
          <w:p w:rsidR="001F70A4" w:rsidRDefault="001F70A4" w:rsidP="00A66352">
            <w:pPr>
              <w:jc w:val="center"/>
              <w:rPr>
                <w:sz w:val="20"/>
                <w:szCs w:val="20"/>
              </w:rPr>
            </w:pPr>
          </w:p>
          <w:p w:rsidR="001F70A4" w:rsidRPr="00A66352" w:rsidRDefault="001F70A4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0A4" w:rsidRPr="00A66352" w:rsidRDefault="001F70A4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A4" w:rsidRPr="00A66352" w:rsidRDefault="001F70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0A4" w:rsidRPr="00A66352" w:rsidTr="00695CA4">
        <w:trPr>
          <w:gridAfter w:val="1"/>
          <w:wAfter w:w="236" w:type="dxa"/>
          <w:trHeight w:val="20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0A4" w:rsidRPr="00A66352" w:rsidRDefault="001F70A4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0A4" w:rsidRPr="00A66352" w:rsidRDefault="001F70A4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акцизов   на  автомобильный   бензин,   прямогонный   бензин, дизельное топливо, моторные масла для дизельных и (или) карбюраторных (</w:t>
            </w:r>
            <w:proofErr w:type="spellStart"/>
            <w:r w:rsidRPr="00A66352">
              <w:rPr>
                <w:sz w:val="20"/>
                <w:szCs w:val="20"/>
              </w:rPr>
              <w:t>инжекторных</w:t>
            </w:r>
            <w:proofErr w:type="spellEnd"/>
            <w:r w:rsidRPr="00A66352">
              <w:rPr>
                <w:sz w:val="20"/>
                <w:szCs w:val="20"/>
              </w:rPr>
              <w:t>) двигателей, производимые на территории Российской Федерации;</w:t>
            </w:r>
          </w:p>
        </w:tc>
        <w:tc>
          <w:tcPr>
            <w:tcW w:w="19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70A4" w:rsidRPr="00A66352" w:rsidRDefault="001F70A4" w:rsidP="00A66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0A4" w:rsidRPr="00A66352" w:rsidRDefault="001F70A4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24,0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A4" w:rsidRPr="00A66352" w:rsidRDefault="001F70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5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доходов  от использования  имущества,  входящего  в  состав автомобильных дорог общего пользования местного значения;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7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передачи в  аренду  земельных участков,  расположенных  в полосе   отвода   автомобильных   дорог общего   пользования местного значения;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10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 на финансовое обеспечение       дорожной       деятельности       в       отношении автомобильных дорог общего пользования местного значения;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142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proofErr w:type="gramStart"/>
            <w:r w:rsidRPr="00A66352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  заказчика,   взысканных   в   установленном порядке в связи с нарушением исполнителем (подрядчиком) условий   муниципального   контракта   или  иных  договоров, финансируемых за счет средств дорожного фонда, или в связи с уклонением   от   заключения   таких   контрактов   или   иных договоров;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9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 xml:space="preserve">платы по соглашениям об установлении частных сервитутов в отношении   земельных  участков  в  границах  </w:t>
            </w:r>
            <w:proofErr w:type="gramStart"/>
            <w:r w:rsidRPr="00A66352">
              <w:rPr>
                <w:sz w:val="20"/>
                <w:szCs w:val="20"/>
              </w:rPr>
              <w:t>полос  отвода автомобильных дорог общего пользования местного значения</w:t>
            </w:r>
            <w:proofErr w:type="gramEnd"/>
            <w:r w:rsidRPr="00A66352">
              <w:rPr>
                <w:sz w:val="20"/>
                <w:szCs w:val="20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6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платы по соглашениям об установлении публичных сервитутов в отношении земельных участков в границах полос отвода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18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автомобильных дорог общего пользования местного значения в целях    прокладки,    переноса,   переустройства    инженерных коммуникаций, их эксплуатации;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4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платы      за оказание услуг по      присоединению      объектов дорожного    сервиса   к   автомобильным    дорогам    общего пользования местного значения;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7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платы    за    выдачу    органом    местного    самоуправления специального  разрешения   на  движение  по 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РАСХОДЫ - всего: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27,7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6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а)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27,7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12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сооружений на них;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584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б)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695CA4">
        <w:trPr>
          <w:gridAfter w:val="1"/>
          <w:wAfter w:w="236" w:type="dxa"/>
          <w:trHeight w:val="40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b/>
                <w:bCs/>
                <w:sz w:val="20"/>
                <w:szCs w:val="20"/>
              </w:rPr>
            </w:pPr>
            <w:r w:rsidRPr="00A66352">
              <w:rPr>
                <w:b/>
                <w:bCs/>
                <w:sz w:val="20"/>
                <w:szCs w:val="20"/>
              </w:rPr>
              <w:t>в)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проведение    проектно-изыскательских     работ    в    области дорожной деятельности;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52" w:rsidRPr="00A66352" w:rsidTr="00E740D6">
        <w:trPr>
          <w:gridAfter w:val="1"/>
          <w:wAfter w:w="236" w:type="dxa"/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Итого: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27,7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352" w:rsidRPr="00A66352" w:rsidRDefault="00A66352" w:rsidP="00A66352">
            <w:pPr>
              <w:jc w:val="center"/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52" w:rsidRPr="00A66352" w:rsidRDefault="00A66352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A4" w:rsidRPr="00A66352" w:rsidTr="00E740D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A4" w:rsidRPr="00A66352" w:rsidRDefault="00695CA4" w:rsidP="00A66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A4" w:rsidRDefault="00695CA4" w:rsidP="00316236">
            <w:pPr>
              <w:rPr>
                <w:sz w:val="20"/>
                <w:szCs w:val="20"/>
              </w:rPr>
            </w:pPr>
          </w:p>
          <w:p w:rsidR="00695CA4" w:rsidRPr="00A66352" w:rsidRDefault="00695CA4" w:rsidP="00316236">
            <w:pPr>
              <w:rPr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Глава Манойлинского</w:t>
            </w:r>
          </w:p>
          <w:p w:rsidR="00695CA4" w:rsidRPr="00A66352" w:rsidRDefault="00695CA4" w:rsidP="00316236">
            <w:pPr>
              <w:rPr>
                <w:rFonts w:ascii="Arial" w:hAnsi="Arial" w:cs="Arial"/>
                <w:sz w:val="20"/>
                <w:szCs w:val="20"/>
              </w:rPr>
            </w:pPr>
            <w:r w:rsidRPr="00A66352">
              <w:rPr>
                <w:sz w:val="20"/>
                <w:szCs w:val="20"/>
              </w:rPr>
              <w:t>сельского поселения                                                                                           С.В. Литвиненко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A4" w:rsidRPr="00A66352" w:rsidRDefault="00695CA4" w:rsidP="00A66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A4" w:rsidRPr="00A66352" w:rsidRDefault="00695CA4" w:rsidP="00A66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CA4" w:rsidRPr="00A66352" w:rsidRDefault="00695CA4" w:rsidP="00A663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A4" w:rsidRPr="00A66352" w:rsidTr="00E740D6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A4" w:rsidRPr="00A66352" w:rsidRDefault="00695CA4" w:rsidP="00A6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A4" w:rsidRPr="00A66352" w:rsidTr="00E740D6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A4" w:rsidRPr="00A66352" w:rsidRDefault="00695CA4" w:rsidP="00A6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A4" w:rsidRPr="00A66352" w:rsidTr="00E740D6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A4" w:rsidRPr="00A66352" w:rsidRDefault="00695CA4" w:rsidP="00A66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A4" w:rsidRPr="00A66352" w:rsidTr="00695CA4">
        <w:trPr>
          <w:trHeight w:val="315"/>
        </w:trPr>
        <w:tc>
          <w:tcPr>
            <w:tcW w:w="105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</w:p>
          <w:p w:rsidR="001C75FB" w:rsidRPr="00D27D75" w:rsidRDefault="001C75FB" w:rsidP="001C75FB">
            <w:pPr>
              <w:jc w:val="center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Пояснительная записка</w:t>
            </w:r>
          </w:p>
          <w:p w:rsidR="001C75FB" w:rsidRPr="00D27D75" w:rsidRDefault="001C75FB" w:rsidP="001C75FB">
            <w:pPr>
              <w:jc w:val="center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к отчету об исполнении бюджета Манойлинского сельского поселения</w:t>
            </w:r>
          </w:p>
          <w:p w:rsidR="001C75FB" w:rsidRPr="00D27D75" w:rsidRDefault="001C75FB" w:rsidP="001C75FB">
            <w:pPr>
              <w:jc w:val="center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за 2021 год</w:t>
            </w:r>
          </w:p>
          <w:p w:rsidR="001C75FB" w:rsidRPr="00D27D75" w:rsidRDefault="001C75FB" w:rsidP="001C75FB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5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         Бюджет Манойлинского сельского поселения за 2021 год исполнен с профицитом, профицит бюджета составил 138,7 тыс. рублей. Объем поступлений доходов по основным источникам поступлений представлен в следующем виде: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в доходную часть за 2021 год  фактически поступило 7150,2 </w:t>
            </w:r>
            <w:proofErr w:type="spellStart"/>
            <w:r w:rsidRPr="00D27D75">
              <w:rPr>
                <w:sz w:val="20"/>
                <w:szCs w:val="20"/>
              </w:rPr>
              <w:t>тыс</w:t>
            </w:r>
            <w:proofErr w:type="gramStart"/>
            <w:r w:rsidRPr="00D27D75">
              <w:rPr>
                <w:sz w:val="20"/>
                <w:szCs w:val="20"/>
              </w:rPr>
              <w:t>.р</w:t>
            </w:r>
            <w:proofErr w:type="gramEnd"/>
            <w:r w:rsidRPr="00D27D75">
              <w:rPr>
                <w:sz w:val="20"/>
                <w:szCs w:val="20"/>
              </w:rPr>
              <w:t>уб</w:t>
            </w:r>
            <w:proofErr w:type="spellEnd"/>
            <w:r w:rsidRPr="00D27D75">
              <w:rPr>
                <w:sz w:val="20"/>
                <w:szCs w:val="20"/>
              </w:rPr>
              <w:t>., что составляет 105% от плановых годовых назначений 2021 года, из них:</w:t>
            </w:r>
          </w:p>
          <w:p w:rsidR="001C75FB" w:rsidRPr="00D27D75" w:rsidRDefault="001C75FB" w:rsidP="001C75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налоговых доходов – </w:t>
            </w:r>
            <w:r w:rsidRPr="00D27D75">
              <w:rPr>
                <w:color w:val="000000" w:themeColor="text1"/>
                <w:sz w:val="20"/>
                <w:szCs w:val="20"/>
              </w:rPr>
              <w:t>3338,0 тыс. руб.;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color w:val="000000" w:themeColor="text1"/>
                <w:sz w:val="20"/>
                <w:szCs w:val="20"/>
              </w:rPr>
              <w:t>- неналоговых доходов – 584,6</w:t>
            </w:r>
            <w:r w:rsidRPr="00D27D75">
              <w:rPr>
                <w:sz w:val="20"/>
                <w:szCs w:val="20"/>
              </w:rPr>
              <w:t xml:space="preserve"> тыс. руб.;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безвозмездных поступлений – 3227,6 тыс. рублей, из них в том числе: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прочие межбюджетные трансферты, передаваемые бюджетам поселений – 1434,5 тыс. руб. (100%);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дотация на выравнивание уровня бюджетной обеспеченности – 1261 тыс.рублей (100%);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субвенции по воинскому учету – 85,8 тыс. рублей (100%);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субвенции по административной комиссии – 3,0 тыс. рублей (100%);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межбюджетные трансферты на осуществление части полномочий по решению вопросов местного значения в соответствии с заключенными соглашениями – 460,3 тыс. рублей (100%).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</w:p>
          <w:p w:rsidR="001C75FB" w:rsidRPr="00D27D75" w:rsidRDefault="001C75FB" w:rsidP="001C75F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75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1C75FB" w:rsidRPr="00D27D75" w:rsidRDefault="001C75FB" w:rsidP="001C75FB">
            <w:pPr>
              <w:ind w:left="360"/>
              <w:jc w:val="both"/>
              <w:rPr>
                <w:sz w:val="20"/>
                <w:szCs w:val="20"/>
              </w:rPr>
            </w:pP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Расходы бюджета поселения за 2021 год  исполнены в сумме 7011,5 тыс. рублей или на 85% от плановых годовых назначений 2021 года.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По разделу 0100 «Общегосударственные вопросы» плановые назначения за 2021 год составили 3656,3 тыс. руб., фактическое исполнение расходов составило 3305,6 тыс. руб. или 90%, в том числе: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по подразделу 0102 «Функционирование высшего должностного лица субъекта РФ, </w:t>
            </w:r>
            <w:proofErr w:type="spellStart"/>
            <w:r w:rsidRPr="00D27D75">
              <w:rPr>
                <w:sz w:val="20"/>
                <w:szCs w:val="20"/>
              </w:rPr>
              <w:t>муницип</w:t>
            </w:r>
            <w:proofErr w:type="spellEnd"/>
            <w:r w:rsidRPr="00D27D75">
              <w:rPr>
                <w:sz w:val="20"/>
                <w:szCs w:val="20"/>
              </w:rPr>
              <w:t>. образования» расходы исполнены в размере 706,1 тыс. руб. или 100% от плановых годовых назначений. Ассигнования направлены на оплату труда  главы сельского поселения с начислениями.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по подразделу 0104 «Функционирование Правительства РФ, высших органов исполнительной власти субъектов РФ, местных администраций» исполнены в сумме 2358,4 тыс. руб. или 91% от плана.   Ассигнования по данному коду расходов направлены в том числе: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- на оплату труда работников администрации с начислениями в сумме 1745,7 тыс. рублей, 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коммунальные услуги в сумме 96,7 тыс. руб.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proofErr w:type="gramStart"/>
            <w:r w:rsidRPr="00D27D75">
              <w:rPr>
                <w:sz w:val="20"/>
                <w:szCs w:val="20"/>
              </w:rPr>
              <w:t xml:space="preserve">- на выполнение работ и оказание услуг в целях обеспечения деятельности администрации  в сумме 366,5 тыс. руб., в том числе </w:t>
            </w:r>
            <w:r w:rsidRPr="00D27D75">
              <w:rPr>
                <w:color w:val="FF0000"/>
                <w:sz w:val="20"/>
                <w:szCs w:val="20"/>
              </w:rPr>
              <w:t xml:space="preserve"> </w:t>
            </w:r>
            <w:r w:rsidRPr="00D27D75">
              <w:rPr>
                <w:sz w:val="20"/>
                <w:szCs w:val="20"/>
              </w:rPr>
              <w:t xml:space="preserve">услуги по заправке и ремонту картриджей, оргтехники, </w:t>
            </w:r>
            <w:proofErr w:type="spellStart"/>
            <w:r w:rsidRPr="00D27D75">
              <w:rPr>
                <w:sz w:val="20"/>
                <w:szCs w:val="20"/>
              </w:rPr>
              <w:t>технич</w:t>
            </w:r>
            <w:proofErr w:type="spellEnd"/>
            <w:r w:rsidRPr="00D27D75">
              <w:rPr>
                <w:sz w:val="20"/>
                <w:szCs w:val="20"/>
              </w:rPr>
              <w:t xml:space="preserve">. обслуживание пожарной сигнализации, услуги по тех. обслуживанию и текущий ремонт газораспределительных объектов,   ремонт и тех. обслуживание автомобиля Нива Шевроле, обучение по пожарно-техническому минимуму, подключение к сети Интернет, программное обеспечение; </w:t>
            </w:r>
            <w:proofErr w:type="gramEnd"/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lastRenderedPageBreak/>
              <w:t xml:space="preserve">- оплата страховой премии по страхованию </w:t>
            </w:r>
            <w:proofErr w:type="spellStart"/>
            <w:r w:rsidRPr="00D27D75">
              <w:rPr>
                <w:sz w:val="20"/>
                <w:szCs w:val="20"/>
              </w:rPr>
              <w:t>автотрансп</w:t>
            </w:r>
            <w:proofErr w:type="spellEnd"/>
            <w:r w:rsidRPr="00D27D75">
              <w:rPr>
                <w:sz w:val="20"/>
                <w:szCs w:val="20"/>
              </w:rPr>
              <w:t>. средств - 6,0 тыс. руб.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приобретение основных средств – 66,8 тыс.рублей (кресло, шкаф, калькулятор, портфель, системный блок)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приобретение материальных запасов: ГСМ-199,9 тыс. руб., канцелярские товары – 12,3 тыс. руб.,  строительные товары -2,1 тыс. руб., хоз. товары – 6,2 </w:t>
            </w:r>
            <w:proofErr w:type="spellStart"/>
            <w:r w:rsidRPr="00D27D75">
              <w:rPr>
                <w:sz w:val="20"/>
                <w:szCs w:val="20"/>
              </w:rPr>
              <w:t>тыс</w:t>
            </w:r>
            <w:proofErr w:type="gramStart"/>
            <w:r w:rsidRPr="00D27D75">
              <w:rPr>
                <w:sz w:val="20"/>
                <w:szCs w:val="20"/>
              </w:rPr>
              <w:t>.р</w:t>
            </w:r>
            <w:proofErr w:type="gramEnd"/>
            <w:r w:rsidRPr="00D27D75">
              <w:rPr>
                <w:sz w:val="20"/>
                <w:szCs w:val="20"/>
              </w:rPr>
              <w:t>уб</w:t>
            </w:r>
            <w:proofErr w:type="spellEnd"/>
            <w:r w:rsidRPr="00D27D75">
              <w:rPr>
                <w:sz w:val="20"/>
                <w:szCs w:val="20"/>
              </w:rPr>
              <w:t>.;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уплата налога на имущество – 1,7 тыс. руб.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уплата прочих налогов, сборов, иных платежей – 1,1 </w:t>
            </w:r>
            <w:proofErr w:type="spellStart"/>
            <w:r w:rsidRPr="00D27D75">
              <w:rPr>
                <w:sz w:val="20"/>
                <w:szCs w:val="20"/>
              </w:rPr>
              <w:t>тыс</w:t>
            </w:r>
            <w:proofErr w:type="gramStart"/>
            <w:r w:rsidRPr="00D27D75">
              <w:rPr>
                <w:sz w:val="20"/>
                <w:szCs w:val="20"/>
              </w:rPr>
              <w:t>.р</w:t>
            </w:r>
            <w:proofErr w:type="gramEnd"/>
            <w:r w:rsidRPr="00D27D75">
              <w:rPr>
                <w:sz w:val="20"/>
                <w:szCs w:val="20"/>
              </w:rPr>
              <w:t>уб</w:t>
            </w:r>
            <w:proofErr w:type="spellEnd"/>
            <w:r w:rsidRPr="00D27D75">
              <w:rPr>
                <w:sz w:val="20"/>
                <w:szCs w:val="20"/>
              </w:rPr>
              <w:t>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расходы по административной комиссии  за 2021 год исполнены в сумме 3,0 тыс. рублей или 100% от уточненного плана.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proofErr w:type="gramStart"/>
            <w:r w:rsidRPr="00D27D75">
              <w:rPr>
                <w:sz w:val="20"/>
                <w:szCs w:val="20"/>
              </w:rPr>
              <w:t>В рамках выполнения мероприятий муниципальной программы «Информатизация и связь Манойлинского сельского поселения на 2019-2021годы» израсходовано 144,8 тыс. рублей (68%), средства направлены на расширение телекоммуникационной инфраструктуры (обеспечение широкополосным доступом к сети Интернет, услуг связи), модернизацию компьютерной техники, правовую поддержку и правовую консультацию правового консалтинга,  приобретение основных средств (кресло).</w:t>
            </w:r>
            <w:proofErr w:type="gramEnd"/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       </w:t>
            </w:r>
            <w:proofErr w:type="gramStart"/>
            <w:r w:rsidRPr="00D27D75">
              <w:rPr>
                <w:sz w:val="20"/>
                <w:szCs w:val="20"/>
              </w:rPr>
              <w:t>По подразделу 0113 «Другие общегосударственные вопросы» расходы за отчетный период фактически исполнены на сумму 221,1 тыс. руб. 63% от годовых уточненных назначений 2021года  (перечислены членские взносы в ассоциацию, изготовление ЭЦП, ежемесячное обслуживание сайта администрации поселения,  выплата страховой премии по договору обязательного страхования (гидротехническое сооружение – пруд на б. Крепкая), дезинсекцию центральной площади,  экспертиза декларации безопасности ГТС, система видеонаблюдения, приобретение громкоговорителей «Мегафон</w:t>
            </w:r>
            <w:proofErr w:type="gramEnd"/>
            <w:r w:rsidRPr="00D27D75">
              <w:rPr>
                <w:sz w:val="20"/>
                <w:szCs w:val="20"/>
              </w:rPr>
              <w:t>» межевание земельных участков, оплата программного продукта  «СКБ Контур», оценка имущества).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На обеспечение деятельности контрольно-счетной палаты перечислены 20,0 </w:t>
            </w:r>
            <w:proofErr w:type="spellStart"/>
            <w:r w:rsidRPr="00D27D75">
              <w:rPr>
                <w:sz w:val="20"/>
                <w:szCs w:val="20"/>
              </w:rPr>
              <w:t>тыс</w:t>
            </w:r>
            <w:proofErr w:type="gramStart"/>
            <w:r w:rsidRPr="00D27D75">
              <w:rPr>
                <w:sz w:val="20"/>
                <w:szCs w:val="20"/>
              </w:rPr>
              <w:t>.р</w:t>
            </w:r>
            <w:proofErr w:type="gramEnd"/>
            <w:r w:rsidRPr="00D27D75">
              <w:rPr>
                <w:sz w:val="20"/>
                <w:szCs w:val="20"/>
              </w:rPr>
              <w:t>уб</w:t>
            </w:r>
            <w:proofErr w:type="spellEnd"/>
            <w:r w:rsidRPr="00D27D75">
              <w:rPr>
                <w:sz w:val="20"/>
                <w:szCs w:val="20"/>
              </w:rPr>
              <w:t>. в рамках  заключенного соглашения на проведение проверки внешнего исполнения годового бюджета поселения.</w:t>
            </w:r>
          </w:p>
          <w:p w:rsidR="001C75FB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По подразделу 0203 «Мобилизационная и вневойсковая подготовка»  расходы исполнены в сумме 68,8 тыс. рублей. Средства направлены на оплату труда с начислениями работника по воинскому учету, заправку картриджа, приобретение канцелярских товаров.</w:t>
            </w:r>
          </w:p>
          <w:p w:rsidR="00D27D75" w:rsidRDefault="00D27D75" w:rsidP="001C75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подразделу 0309 «</w:t>
            </w:r>
            <w:r w:rsidRPr="00D27D75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bCs/>
                <w:sz w:val="20"/>
                <w:szCs w:val="20"/>
              </w:rPr>
              <w:t>» расходы исполнены в сумме 9,8 тыс. рублей и составляет 20% от исполнения плана. Ассигнования направлены на приобретение громкоговорителей «Мегафон».</w:t>
            </w:r>
          </w:p>
          <w:p w:rsidR="00D27D75" w:rsidRPr="00D27D75" w:rsidRDefault="00D27D75" w:rsidP="001C75F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подразделу 0314 «Другие вопросы в области национальной безопасности и правоохранительной деятельности» расходы исполнены в сумме 1,0 тыс. рублей. Ассигнования направлены на приобретение канцелярских товаров.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По подра</w:t>
            </w:r>
            <w:r w:rsidR="000058F4" w:rsidRPr="00D27D75">
              <w:rPr>
                <w:sz w:val="20"/>
                <w:szCs w:val="20"/>
              </w:rPr>
              <w:t xml:space="preserve">зделу 0409 «Дорожное хозяйство </w:t>
            </w:r>
            <w:r w:rsidRPr="00D27D75">
              <w:rPr>
                <w:sz w:val="20"/>
                <w:szCs w:val="20"/>
              </w:rPr>
              <w:t xml:space="preserve"> </w:t>
            </w:r>
            <w:r w:rsidR="000058F4" w:rsidRPr="00D27D75">
              <w:rPr>
                <w:sz w:val="20"/>
                <w:szCs w:val="20"/>
              </w:rPr>
              <w:t>(</w:t>
            </w:r>
            <w:r w:rsidRPr="00D27D75">
              <w:rPr>
                <w:sz w:val="20"/>
                <w:szCs w:val="20"/>
              </w:rPr>
              <w:t>дорожные фонды</w:t>
            </w:r>
            <w:r w:rsidR="000058F4" w:rsidRPr="00D27D75">
              <w:rPr>
                <w:sz w:val="20"/>
                <w:szCs w:val="20"/>
              </w:rPr>
              <w:t>)</w:t>
            </w:r>
            <w:r w:rsidRPr="00D27D75">
              <w:rPr>
                <w:sz w:val="20"/>
                <w:szCs w:val="20"/>
              </w:rPr>
              <w:t>» расходы за 2021 год  составили 431,5 тыс. рублей. Средства направлены на закупку и подвоз щебня (транспортные услуги), на выравнивание и расчистку дорог – межбюджетные трансферты в соответствии с заключенными соглашениями на мероприятия в сфере дорожной деятельности.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По подразделу 0412 </w:t>
            </w:r>
            <w:r w:rsidRPr="00D27D75">
              <w:rPr>
                <w:bCs/>
                <w:sz w:val="20"/>
                <w:szCs w:val="20"/>
              </w:rPr>
              <w:t>Другие вопросы в области национальной экономики «</w:t>
            </w:r>
            <w:r w:rsidRPr="00D27D75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 расходы составили 1,0 тыс. рублей. Расходы направлены на приобретение канцелярской бумаги для изготовления буклетов.</w:t>
            </w:r>
          </w:p>
          <w:p w:rsidR="001C75FB" w:rsidRPr="00D27D75" w:rsidRDefault="001C75FB" w:rsidP="001C75FB">
            <w:pPr>
              <w:jc w:val="both"/>
              <w:rPr>
                <w:bCs/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lastRenderedPageBreak/>
              <w:t>Расходы по разделу 0502 «</w:t>
            </w:r>
            <w:r w:rsidRPr="00D27D75">
              <w:rPr>
                <w:bCs/>
                <w:sz w:val="20"/>
                <w:szCs w:val="20"/>
              </w:rPr>
              <w:t xml:space="preserve">Коммунальное хозяйство» расходы составили 695,9 тыс. рублей. Расходы направлены на закупку энергетических ресурсов в сумме 234,6 тыс. рублей. Предоставлена субсидия из бюджета Манойлинского сельского поселения МУП "КХ "Манойлинское" на погашение кредиторской задолженности за электроэнергию в сумме 211,6 тыс. рублей. На приобретение и ремонт </w:t>
            </w:r>
            <w:proofErr w:type="gramStart"/>
            <w:r w:rsidRPr="00D27D75">
              <w:rPr>
                <w:bCs/>
                <w:sz w:val="20"/>
                <w:szCs w:val="20"/>
              </w:rPr>
              <w:t>насосов</w:t>
            </w:r>
            <w:proofErr w:type="gramEnd"/>
            <w:r w:rsidRPr="00D27D75">
              <w:rPr>
                <w:bCs/>
                <w:sz w:val="20"/>
                <w:szCs w:val="20"/>
              </w:rPr>
              <w:t xml:space="preserve"> и оплату временным рабочим расходы составили 225,1 тыс. рублей. </w:t>
            </w:r>
          </w:p>
          <w:p w:rsidR="001C75FB" w:rsidRPr="00D27D75" w:rsidRDefault="001C75FB" w:rsidP="001C75FB">
            <w:pPr>
              <w:jc w:val="both"/>
              <w:rPr>
                <w:bCs/>
                <w:sz w:val="20"/>
                <w:szCs w:val="20"/>
              </w:rPr>
            </w:pPr>
            <w:r w:rsidRPr="00D27D75">
              <w:rPr>
                <w:bCs/>
                <w:sz w:val="20"/>
                <w:szCs w:val="20"/>
              </w:rPr>
              <w:t>По муниципальной программе "Комплексного развития систем коммунальной инфраструктуры Манойлинского сельского поселения на 2018-2023гг." расходы составили 19,7 тыс. рублей, по муниципальной программе "Энергосбережение и повышения энергетической эффективности на территории Манойлинского сельского поселения на 2020-2023 годы" – 4,9 тыс. рублей. Ассигнования направлены на приобретение светильников для уличных фонарей.</w:t>
            </w:r>
          </w:p>
          <w:p w:rsidR="001C75FB" w:rsidRPr="00D27D75" w:rsidRDefault="001C75FB" w:rsidP="001C75F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 Расходы по разделу 0503 «Благоустройство» расходы составили 648,8 тыс. рублей или 58% от плановых назначений: 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-«Уличное освещение» - 176,0 тыс. руб. или 88% от плана (бюджетные средства направлены на оплату электроэнергии уличного освещения, замену и ремонт светодиодных светильников, приобретение светильников);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«Организация и содержание мест захоронений» - фактические расходы за 2021г. составили 22,6 </w:t>
            </w:r>
            <w:proofErr w:type="spellStart"/>
            <w:r w:rsidRPr="00D27D75">
              <w:rPr>
                <w:sz w:val="20"/>
                <w:szCs w:val="20"/>
              </w:rPr>
              <w:t>тыс</w:t>
            </w:r>
            <w:proofErr w:type="gramStart"/>
            <w:r w:rsidRPr="00D27D75">
              <w:rPr>
                <w:sz w:val="20"/>
                <w:szCs w:val="20"/>
              </w:rPr>
              <w:t>.р</w:t>
            </w:r>
            <w:proofErr w:type="gramEnd"/>
            <w:r w:rsidRPr="00D27D75">
              <w:rPr>
                <w:sz w:val="20"/>
                <w:szCs w:val="20"/>
              </w:rPr>
              <w:t>уб</w:t>
            </w:r>
            <w:proofErr w:type="spellEnd"/>
            <w:r w:rsidRPr="00D27D75">
              <w:rPr>
                <w:sz w:val="20"/>
                <w:szCs w:val="20"/>
              </w:rPr>
              <w:t>. Средства направлены на приобретение траурных венков для возложения на братской могиле, оплачены договора по покосу сухой растительности и уборке мест гражданских захоронений.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«Прочие мероприятия по благоустройству» - 421,5 тыс. руб. (69%). </w:t>
            </w:r>
            <w:proofErr w:type="gramStart"/>
            <w:r w:rsidRPr="00D27D75">
              <w:rPr>
                <w:sz w:val="20"/>
                <w:szCs w:val="20"/>
              </w:rPr>
              <w:t xml:space="preserve">Бюджетные ассигнования направлены на оплату договоров по уборке и благоустройству территории поселения, для оплаты работ по трудоустройству сельской молодежи (учащихся школы) 5 человек в летнем периоде, оплачены работы по организации площадок ТКО, покос травы, ликвидацию несанкционированных свалок, приобретение ГСМ для проведения работ по благоустройству, хозяйственные товары – мешки для мусора, перчатки, цемент, </w:t>
            </w:r>
            <w:proofErr w:type="spellStart"/>
            <w:r w:rsidRPr="00D27D75">
              <w:rPr>
                <w:sz w:val="20"/>
                <w:szCs w:val="20"/>
              </w:rPr>
              <w:t>саморезы</w:t>
            </w:r>
            <w:proofErr w:type="spellEnd"/>
            <w:r w:rsidRPr="00D27D75">
              <w:rPr>
                <w:sz w:val="20"/>
                <w:szCs w:val="20"/>
              </w:rPr>
              <w:t>, сверло, укрывной материал, пленка, хомут, швеллер электроды, изолента</w:t>
            </w:r>
            <w:proofErr w:type="gramEnd"/>
            <w:r w:rsidRPr="00D27D75">
              <w:rPr>
                <w:sz w:val="20"/>
                <w:szCs w:val="20"/>
              </w:rPr>
              <w:t xml:space="preserve">, приобретены строительные материалы (профиль, </w:t>
            </w:r>
            <w:proofErr w:type="spellStart"/>
            <w:r w:rsidRPr="00D27D75">
              <w:rPr>
                <w:sz w:val="20"/>
                <w:szCs w:val="20"/>
              </w:rPr>
              <w:t>профнастил</w:t>
            </w:r>
            <w:proofErr w:type="spellEnd"/>
            <w:r w:rsidRPr="00D27D75">
              <w:rPr>
                <w:sz w:val="20"/>
                <w:szCs w:val="20"/>
              </w:rPr>
              <w:t>, краска, гвозди). На уплату транспортного налога с/х машин расходы составили 5,4 тыс. рублей или 87% от плановых назначений.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по подразделу 0503 «Организация и содержание мест захоронений» использованы межбюджетные трансферты в соответствии с заключенным соглашением  в сумме 23,3 тыс. рублей. </w:t>
            </w:r>
            <w:proofErr w:type="gramStart"/>
            <w:r w:rsidRPr="00D27D75">
              <w:rPr>
                <w:sz w:val="20"/>
                <w:szCs w:val="20"/>
              </w:rPr>
              <w:t>Средства направлены на приобретение деревянного штакетника).</w:t>
            </w:r>
            <w:proofErr w:type="gramEnd"/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   По подразделу 0707 «Молодежная политика и оздоровление детей» исполнение за 2021 год  составило 9,1 тыс. руб. или 91% от плана. Средства направлены на проведение досуговых мероприятий для детей и молодежи сельского поселения, патриотические мероприятия, посвященные 19 ноября, 2 февраля, 9 мая.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По разделу 0804 «Культура, кинематография» исполнение составило 1794,5 тыс. руб. или 88% от плановых годовых назначений. Средства направлены на функционирование деятельности сельского клуба и библиотеки, из них: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- на выплату з/платы работникам культуры – 913,2 </w:t>
            </w:r>
            <w:proofErr w:type="spellStart"/>
            <w:r w:rsidRPr="00D27D75">
              <w:rPr>
                <w:sz w:val="20"/>
                <w:szCs w:val="20"/>
              </w:rPr>
              <w:t>тыс</w:t>
            </w:r>
            <w:proofErr w:type="gramStart"/>
            <w:r w:rsidRPr="00D27D75">
              <w:rPr>
                <w:sz w:val="20"/>
                <w:szCs w:val="20"/>
              </w:rPr>
              <w:t>.р</w:t>
            </w:r>
            <w:proofErr w:type="gramEnd"/>
            <w:r w:rsidRPr="00D27D75">
              <w:rPr>
                <w:sz w:val="20"/>
                <w:szCs w:val="20"/>
              </w:rPr>
              <w:t>уб</w:t>
            </w:r>
            <w:proofErr w:type="spellEnd"/>
            <w:r w:rsidRPr="00D27D75">
              <w:rPr>
                <w:sz w:val="20"/>
                <w:szCs w:val="20"/>
              </w:rPr>
              <w:t xml:space="preserve">.; 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- коммунальные услуги  - 93,7 тыс. руб.;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подписка – 16,2 тыс. рублей;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ремонт потолка в клубе, </w:t>
            </w:r>
            <w:proofErr w:type="spellStart"/>
            <w:r w:rsidRPr="00D27D75">
              <w:rPr>
                <w:sz w:val="20"/>
                <w:szCs w:val="20"/>
              </w:rPr>
              <w:t>газораспределитель</w:t>
            </w:r>
            <w:proofErr w:type="spellEnd"/>
            <w:r w:rsidRPr="00D27D75">
              <w:rPr>
                <w:sz w:val="20"/>
                <w:szCs w:val="20"/>
              </w:rPr>
              <w:t>, обслуживание пожарной сигнализации – 13,1 тыс. рублей;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приобретение музыкального центра и МФЦ – 43,8 тыс. рублей; 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установка оконных блоков, ремонт кровли здания библиотеки – 488,7 тыс. руб.;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налог на имущество – 1,4 тыс. рублей;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приобретены канцелярские товары, прочие материалы, </w:t>
            </w:r>
            <w:proofErr w:type="spellStart"/>
            <w:r w:rsidRPr="00D27D75">
              <w:rPr>
                <w:sz w:val="20"/>
                <w:szCs w:val="20"/>
              </w:rPr>
              <w:t>хоз</w:t>
            </w:r>
            <w:proofErr w:type="gramStart"/>
            <w:r w:rsidRPr="00D27D75">
              <w:rPr>
                <w:sz w:val="20"/>
                <w:szCs w:val="20"/>
              </w:rPr>
              <w:t>.т</w:t>
            </w:r>
            <w:proofErr w:type="gramEnd"/>
            <w:r w:rsidRPr="00D27D75">
              <w:rPr>
                <w:sz w:val="20"/>
                <w:szCs w:val="20"/>
              </w:rPr>
              <w:t>овары</w:t>
            </w:r>
            <w:proofErr w:type="spellEnd"/>
            <w:r w:rsidRPr="00D27D75">
              <w:rPr>
                <w:sz w:val="20"/>
                <w:szCs w:val="20"/>
              </w:rPr>
              <w:t>, гирлянда – 17,7 тыс. руб.;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- ГСМ для осуществления поездок на районные культурно-досуговые мероприятия- 2,1 тыс. руб.;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lastRenderedPageBreak/>
              <w:t xml:space="preserve">- подписка на </w:t>
            </w:r>
            <w:proofErr w:type="gramStart"/>
            <w:r w:rsidRPr="00D27D75">
              <w:rPr>
                <w:sz w:val="20"/>
                <w:szCs w:val="20"/>
              </w:rPr>
              <w:t>периодические</w:t>
            </w:r>
            <w:proofErr w:type="gramEnd"/>
            <w:r w:rsidRPr="00D27D75">
              <w:rPr>
                <w:sz w:val="20"/>
                <w:szCs w:val="20"/>
              </w:rPr>
              <w:t xml:space="preserve"> печатные издания—9,8 тыс. руб.; 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приобретены материалы, отнесенные к основным средствам: флэш-накопитель, источник бесперебойного питания – 4,8 тыс. </w:t>
            </w:r>
            <w:proofErr w:type="spellStart"/>
            <w:r w:rsidRPr="00D27D75">
              <w:rPr>
                <w:sz w:val="20"/>
                <w:szCs w:val="20"/>
              </w:rPr>
              <w:t>руб</w:t>
            </w:r>
            <w:proofErr w:type="spellEnd"/>
            <w:r w:rsidRPr="00D27D75">
              <w:rPr>
                <w:sz w:val="20"/>
                <w:szCs w:val="20"/>
              </w:rPr>
              <w:t>;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- проведение праздников – 73,9 тыс. руб.; 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- оплата временным рабочим – 94,8 тыс. руб. 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По подразделу 1001 «Пенсионное обеспечение» фактические расходы исполнены в сумме 31,9 тыс. руб. или 97% от плана. Средства направлены на выплату пенсионного обеспечения за выслугу лет муниципальной службы.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По подразделу 1101 «Физическая культура» израсходовано 12,1 тыс. руб. или 61% от плана. Средства направлены на приобретение ГСМ и спортинвентаря (медали, мячи футбольные).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По подразделу 1202 «Периодическая печать и издательства» расходы составили 1,5 тыс. рублей или 15% от плана за 2021 год. Средства направлены на публикацию нормативно-правовых актов сельского поселения в районной газете «Дон».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>Глава Манойлинского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сельского поселения                                                                                                                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  <w:r w:rsidRPr="00D27D75">
              <w:rPr>
                <w:sz w:val="20"/>
                <w:szCs w:val="20"/>
              </w:rPr>
              <w:t xml:space="preserve"> С.В. Литвиненко</w:t>
            </w: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</w:p>
          <w:p w:rsidR="001C75FB" w:rsidRPr="00D27D75" w:rsidRDefault="001C75FB" w:rsidP="001C75FB">
            <w:pPr>
              <w:jc w:val="both"/>
              <w:rPr>
                <w:sz w:val="20"/>
                <w:szCs w:val="20"/>
              </w:rPr>
            </w:pPr>
          </w:p>
          <w:p w:rsidR="001C75FB" w:rsidRPr="00FF68B3" w:rsidRDefault="001C75FB" w:rsidP="001C75FB">
            <w:pPr>
              <w:jc w:val="both"/>
            </w:pPr>
          </w:p>
          <w:p w:rsidR="001C75FB" w:rsidRPr="00FF68B3" w:rsidRDefault="001C75FB" w:rsidP="001C75FB">
            <w:pPr>
              <w:jc w:val="both"/>
            </w:pPr>
          </w:p>
          <w:p w:rsidR="001C75FB" w:rsidRDefault="001C75FB" w:rsidP="001C75FB">
            <w:pPr>
              <w:jc w:val="both"/>
            </w:pPr>
          </w:p>
          <w:p w:rsidR="001C75FB" w:rsidRPr="00DA1AAE" w:rsidRDefault="001C75FB" w:rsidP="001C75FB">
            <w:pPr>
              <w:jc w:val="both"/>
            </w:pPr>
          </w:p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CA4" w:rsidRPr="00A66352" w:rsidTr="00F34D80">
        <w:trPr>
          <w:trHeight w:val="315"/>
        </w:trPr>
        <w:tc>
          <w:tcPr>
            <w:tcW w:w="105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A4" w:rsidRPr="00A66352" w:rsidRDefault="00695CA4" w:rsidP="00A663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A4" w:rsidRPr="00A66352" w:rsidRDefault="00695CA4" w:rsidP="00A6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8ED" w:rsidRPr="00023274" w:rsidRDefault="008038ED" w:rsidP="00023274"/>
    <w:sectPr w:rsidR="008038ED" w:rsidRPr="00023274" w:rsidSect="000042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6C" w:rsidRDefault="0042796C" w:rsidP="00543994">
      <w:r>
        <w:separator/>
      </w:r>
    </w:p>
  </w:endnote>
  <w:endnote w:type="continuationSeparator" w:id="0">
    <w:p w:rsidR="0042796C" w:rsidRDefault="0042796C" w:rsidP="005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6C" w:rsidRDefault="0042796C" w:rsidP="00543994">
      <w:r>
        <w:separator/>
      </w:r>
    </w:p>
  </w:footnote>
  <w:footnote w:type="continuationSeparator" w:id="0">
    <w:p w:rsidR="0042796C" w:rsidRDefault="0042796C" w:rsidP="0054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33E8"/>
    <w:multiLevelType w:val="hybridMultilevel"/>
    <w:tmpl w:val="E8A21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2"/>
    <w:rsid w:val="00004268"/>
    <w:rsid w:val="000058F4"/>
    <w:rsid w:val="00023274"/>
    <w:rsid w:val="000249FF"/>
    <w:rsid w:val="0017686C"/>
    <w:rsid w:val="001C75FB"/>
    <w:rsid w:val="001E61F2"/>
    <w:rsid w:val="001F70A4"/>
    <w:rsid w:val="00223639"/>
    <w:rsid w:val="002A280F"/>
    <w:rsid w:val="002A519E"/>
    <w:rsid w:val="00350263"/>
    <w:rsid w:val="00392511"/>
    <w:rsid w:val="00397AAC"/>
    <w:rsid w:val="0042796C"/>
    <w:rsid w:val="00543994"/>
    <w:rsid w:val="00553AD6"/>
    <w:rsid w:val="005A34D2"/>
    <w:rsid w:val="005A48AC"/>
    <w:rsid w:val="005F454F"/>
    <w:rsid w:val="005F4E82"/>
    <w:rsid w:val="00695CA4"/>
    <w:rsid w:val="006A50E7"/>
    <w:rsid w:val="006B1D4D"/>
    <w:rsid w:val="0074217B"/>
    <w:rsid w:val="007429D3"/>
    <w:rsid w:val="007D6DFB"/>
    <w:rsid w:val="008038ED"/>
    <w:rsid w:val="00806966"/>
    <w:rsid w:val="008713A3"/>
    <w:rsid w:val="008C5D06"/>
    <w:rsid w:val="008F027B"/>
    <w:rsid w:val="00951844"/>
    <w:rsid w:val="00965BE0"/>
    <w:rsid w:val="00A138EE"/>
    <w:rsid w:val="00A66352"/>
    <w:rsid w:val="00A734B2"/>
    <w:rsid w:val="00A76E82"/>
    <w:rsid w:val="00BA74EE"/>
    <w:rsid w:val="00BD4088"/>
    <w:rsid w:val="00C02C6A"/>
    <w:rsid w:val="00C042B4"/>
    <w:rsid w:val="00C049A7"/>
    <w:rsid w:val="00C06E39"/>
    <w:rsid w:val="00D27D75"/>
    <w:rsid w:val="00D47CA9"/>
    <w:rsid w:val="00D75AEC"/>
    <w:rsid w:val="00D82750"/>
    <w:rsid w:val="00DE3288"/>
    <w:rsid w:val="00E143DA"/>
    <w:rsid w:val="00E529C2"/>
    <w:rsid w:val="00E6027B"/>
    <w:rsid w:val="00E740D6"/>
    <w:rsid w:val="00ED37C8"/>
    <w:rsid w:val="00ED3DA1"/>
    <w:rsid w:val="00F575A5"/>
    <w:rsid w:val="00F70791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7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7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2021-03-25T07:16:00Z</dcterms:created>
  <dcterms:modified xsi:type="dcterms:W3CDTF">2022-05-20T07:03:00Z</dcterms:modified>
</cp:coreProperties>
</file>