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="004558A9">
        <w:rPr>
          <w:rFonts w:ascii="Times New Roman" w:hAnsi="Times New Roman" w:cs="Times New Roman"/>
          <w:bCs/>
          <w:color w:val="000000"/>
          <w:sz w:val="16"/>
          <w:szCs w:val="16"/>
        </w:rPr>
        <w:t>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96EFD">
        <w:rPr>
          <w:rFonts w:ascii="Times New Roman" w:hAnsi="Times New Roman" w:cs="Times New Roman"/>
          <w:sz w:val="24"/>
          <w:szCs w:val="24"/>
        </w:rPr>
        <w:t>20 июня</w:t>
      </w:r>
      <w:r w:rsidR="004558A9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3240D8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C87EE6" w:rsidRPr="00CE7015">
        <w:rPr>
          <w:rFonts w:ascii="Times New Roman" w:hAnsi="Times New Roman" w:cs="Times New Roman"/>
          <w:sz w:val="24"/>
          <w:szCs w:val="24"/>
        </w:rPr>
        <w:t>201</w:t>
      </w:r>
      <w:r w:rsidR="00C63534" w:rsidRPr="00CE7015">
        <w:rPr>
          <w:rFonts w:ascii="Times New Roman" w:hAnsi="Times New Roman" w:cs="Times New Roman"/>
          <w:sz w:val="24"/>
          <w:szCs w:val="24"/>
        </w:rPr>
        <w:t>8</w:t>
      </w:r>
      <w:r w:rsidR="00B57407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CE7015">
        <w:rPr>
          <w:rFonts w:ascii="Times New Roman" w:hAnsi="Times New Roman" w:cs="Times New Roman"/>
          <w:sz w:val="24"/>
          <w:szCs w:val="24"/>
        </w:rPr>
        <w:t xml:space="preserve"> г</w:t>
      </w:r>
      <w:r w:rsidRPr="00CE7015"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9A4802">
        <w:rPr>
          <w:rFonts w:ascii="Times New Roman" w:hAnsi="Times New Roman" w:cs="Times New Roman"/>
          <w:sz w:val="24"/>
          <w:szCs w:val="24"/>
        </w:rPr>
        <w:t>60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AD" w:rsidRPr="006D3133" w:rsidRDefault="00C620AD" w:rsidP="00C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</w:t>
      </w:r>
      <w:r w:rsidR="007179B0">
        <w:rPr>
          <w:rFonts w:ascii="Times New Roman" w:hAnsi="Times New Roman" w:cs="Times New Roman"/>
          <w:b/>
          <w:sz w:val="24"/>
          <w:szCs w:val="24"/>
        </w:rPr>
        <w:t xml:space="preserve">нского сельского поселения от </w:t>
      </w:r>
      <w:r w:rsidR="009A4802">
        <w:rPr>
          <w:rFonts w:ascii="Times New Roman" w:hAnsi="Times New Roman" w:cs="Times New Roman"/>
          <w:b/>
          <w:sz w:val="24"/>
          <w:szCs w:val="24"/>
        </w:rPr>
        <w:t>11</w:t>
      </w:r>
      <w:r w:rsidR="000372D6">
        <w:rPr>
          <w:rFonts w:ascii="Times New Roman" w:hAnsi="Times New Roman" w:cs="Times New Roman"/>
          <w:b/>
          <w:sz w:val="24"/>
          <w:szCs w:val="24"/>
        </w:rPr>
        <w:t xml:space="preserve"> января 2016 года № </w:t>
      </w:r>
      <w:r w:rsidR="009A480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96EFD" w:rsidRPr="0049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0B05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9A4802" w:rsidRPr="009A4802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</w:r>
      <w:r w:rsidRPr="00496EFD">
        <w:rPr>
          <w:rFonts w:ascii="Times New Roman" w:hAnsi="Times New Roman"/>
          <w:b/>
          <w:bCs/>
          <w:sz w:val="24"/>
          <w:szCs w:val="24"/>
        </w:rPr>
        <w:t>»</w:t>
      </w:r>
    </w:p>
    <w:p w:rsidR="00971AD7" w:rsidRDefault="00971AD7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496EFD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приведения административного регламента «</w:t>
      </w:r>
      <w:r w:rsidR="009A4802">
        <w:rPr>
          <w:rFonts w:ascii="Times New Roman" w:eastAsia="Times New Roman" w:hAnsi="Times New Roman" w:cs="Times New Roman"/>
          <w:sz w:val="24"/>
          <w:szCs w:val="24"/>
        </w:rPr>
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</w:r>
      <w:r w:rsidRPr="000B05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Манойли</w:t>
      </w:r>
      <w:r w:rsidR="009A4802">
        <w:rPr>
          <w:rFonts w:ascii="Times New Roman" w:hAnsi="Times New Roman" w:cs="Times New Roman"/>
          <w:sz w:val="24"/>
          <w:szCs w:val="24"/>
        </w:rPr>
        <w:t>нского сельского поселения от 11</w:t>
      </w:r>
      <w:r w:rsidR="000372D6">
        <w:rPr>
          <w:rFonts w:ascii="Times New Roman" w:hAnsi="Times New Roman" w:cs="Times New Roman"/>
          <w:sz w:val="24"/>
          <w:szCs w:val="24"/>
        </w:rPr>
        <w:t xml:space="preserve">.01.2016г. № </w:t>
      </w:r>
      <w:r w:rsidR="009A48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(далее – Регламент), 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с представлением прокуратуры Клетского района от 15.06.2018г. № 7-25-2018 «Об устранении нарушений законодательства в сфере предоставления муниципальных услуг», администрация Манойлинского сельского поселения Клетского муниципального района Волгоградской области</w:t>
      </w:r>
    </w:p>
    <w:p w:rsidR="00496EFD" w:rsidRDefault="00496EFD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534" w:rsidRPr="00F50D4F" w:rsidRDefault="00C63534" w:rsidP="00C635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534">
        <w:rPr>
          <w:rFonts w:ascii="Times New Roman" w:hAnsi="Times New Roman"/>
          <w:sz w:val="24"/>
          <w:szCs w:val="24"/>
        </w:rPr>
        <w:t>Внести в постановление администрации Манойлинского сельского поселения от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 w:rsidR="009A4802">
        <w:rPr>
          <w:rFonts w:ascii="Times New Roman" w:hAnsi="Times New Roman" w:cs="Times New Roman"/>
          <w:sz w:val="24"/>
          <w:szCs w:val="24"/>
        </w:rPr>
        <w:t>11</w:t>
      </w:r>
      <w:r w:rsidR="00DC08F3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110047">
        <w:rPr>
          <w:rFonts w:ascii="Times New Roman" w:hAnsi="Times New Roman" w:cs="Times New Roman"/>
          <w:sz w:val="24"/>
          <w:szCs w:val="24"/>
        </w:rPr>
        <w:t xml:space="preserve"> 201</w:t>
      </w:r>
      <w:r w:rsidR="00DC08F3">
        <w:rPr>
          <w:rFonts w:ascii="Times New Roman" w:hAnsi="Times New Roman" w:cs="Times New Roman"/>
          <w:sz w:val="24"/>
          <w:szCs w:val="24"/>
        </w:rPr>
        <w:t>6</w:t>
      </w:r>
      <w:r w:rsidRPr="00C6353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A4802">
        <w:rPr>
          <w:rFonts w:ascii="Times New Roman" w:hAnsi="Times New Roman" w:cs="Times New Roman"/>
          <w:sz w:val="24"/>
          <w:szCs w:val="24"/>
        </w:rPr>
        <w:t>1</w:t>
      </w:r>
      <w:r w:rsidRPr="00C63534">
        <w:rPr>
          <w:rFonts w:ascii="Times New Roman" w:hAnsi="Times New Roman" w:cs="Times New Roman"/>
          <w:sz w:val="24"/>
          <w:szCs w:val="24"/>
        </w:rPr>
        <w:t xml:space="preserve"> «</w:t>
      </w:r>
      <w:r w:rsidR="000372D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9A4802">
        <w:rPr>
          <w:rFonts w:ascii="Times New Roman" w:eastAsia="Times New Roman" w:hAnsi="Times New Roman" w:cs="Times New Roman"/>
          <w:sz w:val="24"/>
          <w:szCs w:val="24"/>
        </w:rPr>
        <w:t>Принятие решения о прекращении права постоянного (бессрочного) пользования земельным участком, права пожизненного наследуемого владения земельным участком</w:t>
      </w:r>
      <w:r w:rsidR="00840800" w:rsidRPr="009E1B6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40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F50D4F" w:rsidRPr="00C571DE" w:rsidRDefault="00F50D4F" w:rsidP="00F50D4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1DE" w:rsidRPr="00C571DE" w:rsidRDefault="00C571DE" w:rsidP="00C571DE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 5 </w:t>
      </w:r>
      <w:r w:rsidR="00F50D4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егламента изложить в следующей редакции:</w:t>
      </w:r>
    </w:p>
    <w:p w:rsidR="00C571DE" w:rsidRDefault="00C571DE" w:rsidP="00DF3CDD">
      <w:pPr>
        <w:autoSpaceDE w:val="0"/>
        <w:spacing w:after="0"/>
        <w:ind w:right="-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571D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Манойлинского сельского поселения Клетского муниципального района Волгоградской области, а также должностных лиц, администрации Манойлинского сельского поселения</w:t>
      </w:r>
      <w:r w:rsidR="00DF3CDD">
        <w:rPr>
          <w:rFonts w:ascii="Times New Roman" w:hAnsi="Times New Roman" w:cs="Times New Roman"/>
          <w:b/>
          <w:sz w:val="24"/>
          <w:szCs w:val="24"/>
        </w:rPr>
        <w:t xml:space="preserve"> или муниципального служащего</w:t>
      </w:r>
    </w:p>
    <w:p w:rsidR="00DF3CDD" w:rsidRPr="00C571DE" w:rsidRDefault="00DF3CDD" w:rsidP="00DF3CDD">
      <w:pPr>
        <w:autoSpaceDE w:val="0"/>
        <w:spacing w:after="0"/>
        <w:ind w:right="-16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C571DE" w:rsidRPr="00C571DE" w:rsidRDefault="004D3667" w:rsidP="00DF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C571DE" w:rsidRPr="00C571DE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C571DE" w:rsidRPr="00C571DE" w:rsidRDefault="00C571DE" w:rsidP="00C5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1DE" w:rsidRDefault="00C571DE" w:rsidP="00C5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предоставления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1DE" w:rsidRPr="00C571DE" w:rsidRDefault="00C571DE" w:rsidP="00C5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муниципальными правовыми актами для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услуги;</w:t>
      </w:r>
    </w:p>
    <w:p w:rsidR="00C571DE" w:rsidRPr="00C571DE" w:rsidRDefault="00C571DE" w:rsidP="00C5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у заявителя;</w:t>
      </w:r>
    </w:p>
    <w:p w:rsidR="00C571DE" w:rsidRPr="00C571DE" w:rsidRDefault="00C571DE" w:rsidP="00C5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5) отказ в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едоставлении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71DE" w:rsidRPr="00C571DE" w:rsidRDefault="00C571DE" w:rsidP="00C5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едоставлении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71DE" w:rsidRPr="00C571DE" w:rsidRDefault="00C571DE" w:rsidP="00C5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7) отказ </w:t>
      </w:r>
      <w:r w:rsidRPr="00964CA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Манойлинского сельского поселения, должностного лица администрации Манойлинского сельского поселения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eastAsia="Times New Roman" w:hAnsi="Times New Roman" w:cs="Times New Roman"/>
          <w:sz w:val="24"/>
          <w:szCs w:val="24"/>
        </w:rPr>
        <w:t>енного срока таких исправлений;</w:t>
      </w:r>
    </w:p>
    <w:p w:rsidR="00C571DE" w:rsidRPr="00C571DE" w:rsidRDefault="00C571DE" w:rsidP="00C5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571DE" w:rsidRPr="00C571DE" w:rsidRDefault="00C571DE" w:rsidP="00C57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F50D4F" w:rsidRPr="00F50D4F" w:rsidRDefault="00F50D4F" w:rsidP="00F50D4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Манойлинского сельского поселения в письменной форме на бумажном носителе или в форме электронного документа. </w:t>
      </w:r>
    </w:p>
    <w:p w:rsidR="00F50D4F" w:rsidRPr="00F50D4F" w:rsidRDefault="00F50D4F" w:rsidP="00F50D4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Манойлинского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F50D4F" w:rsidRDefault="00F50D4F" w:rsidP="00F50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D3667" w:rsidRPr="004D3667" w:rsidRDefault="004D3667" w:rsidP="004D36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667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50D4F" w:rsidRPr="00F50D4F" w:rsidRDefault="00F50D4F" w:rsidP="00F50D4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F50D4F" w:rsidRPr="00F50D4F" w:rsidRDefault="00F50D4F" w:rsidP="00F50D4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наименование администрации Манойлинского сельского поселения, должностного лица</w:t>
      </w:r>
      <w:r w:rsidRPr="00F50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поселения, либо муниципального служащего, решения и действия (бездействие) которых обжалуются;</w:t>
      </w:r>
    </w:p>
    <w:p w:rsidR="00F50D4F" w:rsidRPr="00F50D4F" w:rsidRDefault="00F50D4F" w:rsidP="00F50D4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50D4F" w:rsidRPr="00F50D4F" w:rsidRDefault="00F50D4F" w:rsidP="00F50D4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Pr="00F50D4F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должностного лица, администрации Манойлинского сельского поселения, либо муниципального служащего;</w:t>
      </w:r>
    </w:p>
    <w:p w:rsidR="00F50D4F" w:rsidRPr="00F50D4F" w:rsidRDefault="00F50D4F" w:rsidP="00F50D4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lastRenderedPageBreak/>
        <w:t>4) доводы, на основании которых заявитель не согласен с решением и действиями (бездействием) администрации Манойлинского сельского поселения, должностного лица</w:t>
      </w:r>
      <w:r w:rsidRPr="00F50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50D4F" w:rsidRPr="00F50D4F" w:rsidRDefault="00F50D4F" w:rsidP="00F50D4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50D4F" w:rsidRPr="00F50D4F" w:rsidRDefault="00F50D4F" w:rsidP="00F50D4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Манойлинского сельского поселения в течение трех дней со дня его поступления. </w:t>
      </w:r>
    </w:p>
    <w:p w:rsidR="00F50D4F" w:rsidRPr="00F50D4F" w:rsidRDefault="00F50D4F" w:rsidP="00F50D4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Жалоба</w:t>
      </w:r>
      <w:r w:rsidR="004D3667">
        <w:rPr>
          <w:rFonts w:ascii="Times New Roman" w:hAnsi="Times New Roman" w:cs="Times New Roman"/>
          <w:sz w:val="24"/>
          <w:szCs w:val="24"/>
        </w:rPr>
        <w:t>, поступившая в администрацию Манойлинского сельского поселения,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подлежит рассмотрению должностным лицом администрации Манойлинского сельского поселения, наделенным полномочиями по рассмотрению жалоб, в течение 15 рабочих дней со дня ее регистрации, а в случае обжалования отказа администрации Манойлинского сельского поселения, должностного лица администрации Манойлинского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F50D4F" w:rsidRPr="00F50D4F" w:rsidRDefault="00F50D4F" w:rsidP="00F50D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50D4F" w:rsidRPr="00F50D4F" w:rsidRDefault="00F50D4F" w:rsidP="00F50D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50D4F" w:rsidRPr="00F50D4F" w:rsidRDefault="00F50D4F" w:rsidP="00F50D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Должностное лицо администрации Манойлинского сельского поселения</w:t>
      </w:r>
      <w:r w:rsidRPr="00F50D4F">
        <w:rPr>
          <w:rFonts w:ascii="Times New Roman" w:hAnsi="Times New Roman" w:cs="Times New Roman"/>
          <w:sz w:val="24"/>
          <w:szCs w:val="24"/>
          <w:u w:val="single"/>
        </w:rPr>
        <w:t>, наделенное полномочиями по рассмотрению жалоб,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F50D4F" w:rsidRPr="00F50D4F" w:rsidRDefault="00F50D4F" w:rsidP="00F50D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50D4F" w:rsidRPr="00F50D4F" w:rsidRDefault="00F50D4F" w:rsidP="00F50D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8" w:tooltip="consultantplus://offline/ref=166B6C834A40D9ED059D12BC8CDD9D84D13C7A68142196DE02C83138nBMDI&#10;blocked::consultantplus://offline/ref=166B6C834A40D9ED059D12BC8CDD9D84D13C7A68142196DE02C83138nBMDI" w:history="1">
        <w:r w:rsidRPr="00F50D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0D4F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F50D4F" w:rsidRPr="00F50D4F" w:rsidRDefault="00F50D4F" w:rsidP="00F50D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50D4F" w:rsidRPr="00F50D4F" w:rsidRDefault="00F50D4F" w:rsidP="00F50D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Манойлинского сельского поселения,</w:t>
      </w:r>
      <w:r w:rsidRPr="00F50D4F">
        <w:rPr>
          <w:rFonts w:ascii="Times New Roman" w:hAnsi="Times New Roman" w:cs="Times New Roman"/>
          <w:sz w:val="24"/>
          <w:szCs w:val="24"/>
          <w:u w:val="single"/>
        </w:rPr>
        <w:t xml:space="preserve"> наделенное полномочиями по рассмотрению жалоб,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50D4F" w:rsidRPr="00F50D4F" w:rsidRDefault="00F50D4F" w:rsidP="00F50D4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lastRenderedPageBreak/>
        <w:t>5.7. По результатам рассмотрения жалобы должностным лицом администрации Манойлинского сельского поселения, наделенным полномочиями по рассмотрению жалоб, принимается одно из следующих решений:</w:t>
      </w:r>
    </w:p>
    <w:p w:rsidR="00F50D4F" w:rsidRPr="00F50D4F" w:rsidRDefault="00F50D4F" w:rsidP="00F50D4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F50D4F" w:rsidRPr="00F50D4F" w:rsidRDefault="00F50D4F" w:rsidP="00F50D4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F50D4F" w:rsidRPr="00F50D4F" w:rsidRDefault="00F50D4F" w:rsidP="00F50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F50D4F" w:rsidRPr="00F50D4F" w:rsidRDefault="00F50D4F" w:rsidP="00F50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Манойлинского сельского поселения, участвующих в предоставлении муниципальной услуги,</w:t>
      </w:r>
    </w:p>
    <w:p w:rsidR="00F50D4F" w:rsidRPr="00F50D4F" w:rsidRDefault="00F50D4F" w:rsidP="00F50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F50D4F" w:rsidRPr="00F50D4F" w:rsidRDefault="00F50D4F" w:rsidP="00F50D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50D4F" w:rsidRPr="00F50D4F" w:rsidRDefault="00F50D4F" w:rsidP="00F50D4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0D4F" w:rsidRPr="00F50D4F" w:rsidRDefault="00F50D4F" w:rsidP="00F50D4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Манойлинского сельского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F50D4F" w:rsidRPr="00F50D4F" w:rsidRDefault="00F50D4F" w:rsidP="00F50D4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Манойлинского сельского поселения в судебном порядке в соответствии с законодательством Российской Федерации.</w:t>
      </w:r>
    </w:p>
    <w:p w:rsidR="00F50D4F" w:rsidRPr="00F50D4F" w:rsidRDefault="00F50D4F" w:rsidP="00F50D4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571DE" w:rsidRPr="00F50D4F" w:rsidRDefault="00C571DE" w:rsidP="00F50D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3161" w:rsidRDefault="00FC3161" w:rsidP="00FC31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4D3667">
        <w:rPr>
          <w:rFonts w:ascii="Times New Roman" w:hAnsi="Times New Roman" w:cs="Times New Roman"/>
          <w:sz w:val="24"/>
          <w:szCs w:val="24"/>
        </w:rPr>
        <w:t xml:space="preserve"> вступает в силу после обнародования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7FF">
        <w:rPr>
          <w:rFonts w:ascii="Times New Roman" w:hAnsi="Times New Roman" w:cs="Times New Roman"/>
          <w:sz w:val="24"/>
          <w:szCs w:val="24"/>
        </w:rPr>
        <w:t>подлежит</w:t>
      </w:r>
      <w:r w:rsidR="004D3667">
        <w:rPr>
          <w:rFonts w:ascii="Times New Roman" w:hAnsi="Times New Roman" w:cs="Times New Roman"/>
          <w:sz w:val="24"/>
          <w:szCs w:val="24"/>
        </w:rPr>
        <w:t xml:space="preserve"> размещению</w:t>
      </w:r>
      <w:r w:rsidR="009217FF">
        <w:rPr>
          <w:rFonts w:ascii="Times New Roman" w:hAnsi="Times New Roman" w:cs="Times New Roman"/>
          <w:sz w:val="24"/>
          <w:szCs w:val="24"/>
        </w:rPr>
        <w:t xml:space="preserve"> на официальном сайте Манойлинского сельского поселения </w:t>
      </w:r>
      <w:r w:rsidR="004D366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4D3667" w:rsidRDefault="004D3667" w:rsidP="00FC31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C3161" w:rsidRDefault="00FC3161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C5B7C" w:rsidRPr="00DE4EBE" w:rsidRDefault="00971AD7" w:rsidP="00DE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sectPr w:rsidR="006C5B7C" w:rsidRPr="00DE4EBE" w:rsidSect="00ED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07E" w:rsidRDefault="0016207E" w:rsidP="002A7828">
      <w:pPr>
        <w:spacing w:after="0" w:line="240" w:lineRule="auto"/>
      </w:pPr>
      <w:r>
        <w:separator/>
      </w:r>
    </w:p>
  </w:endnote>
  <w:endnote w:type="continuationSeparator" w:id="1">
    <w:p w:rsidR="0016207E" w:rsidRDefault="0016207E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07E" w:rsidRDefault="0016207E" w:rsidP="002A7828">
      <w:pPr>
        <w:spacing w:after="0" w:line="240" w:lineRule="auto"/>
      </w:pPr>
      <w:r>
        <w:separator/>
      </w:r>
    </w:p>
  </w:footnote>
  <w:footnote w:type="continuationSeparator" w:id="1">
    <w:p w:rsidR="0016207E" w:rsidRDefault="0016207E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27B5"/>
    <w:multiLevelType w:val="multilevel"/>
    <w:tmpl w:val="20C0A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469F"/>
    <w:multiLevelType w:val="multilevel"/>
    <w:tmpl w:val="FFCA9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B0471"/>
    <w:multiLevelType w:val="multilevel"/>
    <w:tmpl w:val="0188FB70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000000" w:themeColor="text1"/>
      </w:rPr>
    </w:lvl>
  </w:abstractNum>
  <w:abstractNum w:abstractNumId="9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243B8"/>
    <w:rsid w:val="000257B8"/>
    <w:rsid w:val="000372D6"/>
    <w:rsid w:val="0004581A"/>
    <w:rsid w:val="000B054A"/>
    <w:rsid w:val="000D42DB"/>
    <w:rsid w:val="000D59BF"/>
    <w:rsid w:val="000F2BFB"/>
    <w:rsid w:val="00101C2E"/>
    <w:rsid w:val="00101C63"/>
    <w:rsid w:val="00110047"/>
    <w:rsid w:val="00123178"/>
    <w:rsid w:val="00127E37"/>
    <w:rsid w:val="00141783"/>
    <w:rsid w:val="001469DA"/>
    <w:rsid w:val="0016207E"/>
    <w:rsid w:val="001A329F"/>
    <w:rsid w:val="001B198A"/>
    <w:rsid w:val="001B6840"/>
    <w:rsid w:val="001D6C1B"/>
    <w:rsid w:val="001E5CD0"/>
    <w:rsid w:val="00201A61"/>
    <w:rsid w:val="002263E5"/>
    <w:rsid w:val="00243401"/>
    <w:rsid w:val="002621D2"/>
    <w:rsid w:val="00273547"/>
    <w:rsid w:val="00273AB7"/>
    <w:rsid w:val="002A7828"/>
    <w:rsid w:val="002F4A0E"/>
    <w:rsid w:val="00322985"/>
    <w:rsid w:val="003240D8"/>
    <w:rsid w:val="00350F7A"/>
    <w:rsid w:val="00372053"/>
    <w:rsid w:val="003A4BF9"/>
    <w:rsid w:val="003C14D3"/>
    <w:rsid w:val="003D1BB2"/>
    <w:rsid w:val="003D3B70"/>
    <w:rsid w:val="003D688E"/>
    <w:rsid w:val="003E4727"/>
    <w:rsid w:val="003F081B"/>
    <w:rsid w:val="004558A9"/>
    <w:rsid w:val="00496EFD"/>
    <w:rsid w:val="004C2F51"/>
    <w:rsid w:val="004D3667"/>
    <w:rsid w:val="00561794"/>
    <w:rsid w:val="005813F9"/>
    <w:rsid w:val="0058630D"/>
    <w:rsid w:val="005A06C4"/>
    <w:rsid w:val="005D58E3"/>
    <w:rsid w:val="005F47CC"/>
    <w:rsid w:val="005F6E88"/>
    <w:rsid w:val="005F7024"/>
    <w:rsid w:val="00627D13"/>
    <w:rsid w:val="0063606A"/>
    <w:rsid w:val="006708C3"/>
    <w:rsid w:val="00696355"/>
    <w:rsid w:val="00697B2F"/>
    <w:rsid w:val="006C5B7C"/>
    <w:rsid w:val="006E11F9"/>
    <w:rsid w:val="006F0ABE"/>
    <w:rsid w:val="006F280C"/>
    <w:rsid w:val="006F5625"/>
    <w:rsid w:val="0070689A"/>
    <w:rsid w:val="007179B0"/>
    <w:rsid w:val="00725523"/>
    <w:rsid w:val="00734FFA"/>
    <w:rsid w:val="00741616"/>
    <w:rsid w:val="00751388"/>
    <w:rsid w:val="00751F08"/>
    <w:rsid w:val="00754A5F"/>
    <w:rsid w:val="00783A8D"/>
    <w:rsid w:val="00792162"/>
    <w:rsid w:val="00792734"/>
    <w:rsid w:val="007A7B8A"/>
    <w:rsid w:val="007F736B"/>
    <w:rsid w:val="00832651"/>
    <w:rsid w:val="00840800"/>
    <w:rsid w:val="008F56B0"/>
    <w:rsid w:val="009050EB"/>
    <w:rsid w:val="009128DF"/>
    <w:rsid w:val="009217FF"/>
    <w:rsid w:val="009436B9"/>
    <w:rsid w:val="00971AD7"/>
    <w:rsid w:val="00983B34"/>
    <w:rsid w:val="00993F0F"/>
    <w:rsid w:val="009A4802"/>
    <w:rsid w:val="009E1B67"/>
    <w:rsid w:val="00A50F41"/>
    <w:rsid w:val="00AA518C"/>
    <w:rsid w:val="00AC782F"/>
    <w:rsid w:val="00AD3661"/>
    <w:rsid w:val="00B232D2"/>
    <w:rsid w:val="00B275AB"/>
    <w:rsid w:val="00B55696"/>
    <w:rsid w:val="00B55EF7"/>
    <w:rsid w:val="00B57407"/>
    <w:rsid w:val="00B67506"/>
    <w:rsid w:val="00B7326A"/>
    <w:rsid w:val="00B74790"/>
    <w:rsid w:val="00B816C4"/>
    <w:rsid w:val="00BA25AF"/>
    <w:rsid w:val="00BD7FED"/>
    <w:rsid w:val="00BF17FD"/>
    <w:rsid w:val="00BF1A3F"/>
    <w:rsid w:val="00BF1AB0"/>
    <w:rsid w:val="00C11E32"/>
    <w:rsid w:val="00C170E4"/>
    <w:rsid w:val="00C35F07"/>
    <w:rsid w:val="00C44D4B"/>
    <w:rsid w:val="00C571DE"/>
    <w:rsid w:val="00C620AD"/>
    <w:rsid w:val="00C63534"/>
    <w:rsid w:val="00C87EE6"/>
    <w:rsid w:val="00C9430D"/>
    <w:rsid w:val="00CA1206"/>
    <w:rsid w:val="00CA24A1"/>
    <w:rsid w:val="00CC4A78"/>
    <w:rsid w:val="00CE7015"/>
    <w:rsid w:val="00D427CE"/>
    <w:rsid w:val="00D65A23"/>
    <w:rsid w:val="00DC08F3"/>
    <w:rsid w:val="00DD229E"/>
    <w:rsid w:val="00DD466B"/>
    <w:rsid w:val="00DE4EBE"/>
    <w:rsid w:val="00DF3CDD"/>
    <w:rsid w:val="00E43AA5"/>
    <w:rsid w:val="00E62615"/>
    <w:rsid w:val="00E85CD2"/>
    <w:rsid w:val="00E8723B"/>
    <w:rsid w:val="00ED2A21"/>
    <w:rsid w:val="00EE369E"/>
    <w:rsid w:val="00EF02D8"/>
    <w:rsid w:val="00F50D4F"/>
    <w:rsid w:val="00F65A03"/>
    <w:rsid w:val="00F83661"/>
    <w:rsid w:val="00FC3161"/>
    <w:rsid w:val="00FD56BB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8">
    <w:name w:val="Цветовое выделение"/>
    <w:rsid w:val="00C63534"/>
    <w:rPr>
      <w:b/>
      <w:bCs/>
      <w:color w:val="000080"/>
    </w:rPr>
  </w:style>
  <w:style w:type="paragraph" w:styleId="HTML">
    <w:name w:val="HTML Preformatted"/>
    <w:basedOn w:val="a"/>
    <w:link w:val="HTML0"/>
    <w:uiPriority w:val="99"/>
    <w:semiHidden/>
    <w:unhideWhenUsed/>
    <w:rsid w:val="00C57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71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E452-BA55-4950-92C1-979F10D7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56</cp:revision>
  <cp:lastPrinted>2018-03-27T07:37:00Z</cp:lastPrinted>
  <dcterms:created xsi:type="dcterms:W3CDTF">2010-01-19T07:51:00Z</dcterms:created>
  <dcterms:modified xsi:type="dcterms:W3CDTF">2018-06-04T17:33:00Z</dcterms:modified>
</cp:coreProperties>
</file>