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5"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МАНОЙЛИНСКОГО</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КЛЕТСКОГО</w:t>
      </w:r>
      <w:r w:rsidR="00B57407">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РАЙОНА </w:t>
      </w:r>
    </w:p>
    <w:p w:rsidR="00696355" w:rsidRPr="00B57407" w:rsidRDefault="00696355" w:rsidP="00B57407">
      <w:pPr>
        <w:pStyle w:val="1"/>
        <w:spacing w:before="0" w:after="0"/>
        <w:rPr>
          <w:rFonts w:ascii="Times New Roman" w:hAnsi="Times New Roman" w:cs="Times New Roman"/>
          <w:color w:val="000000"/>
          <w:sz w:val="16"/>
          <w:szCs w:val="16"/>
        </w:rPr>
      </w:pPr>
      <w:r>
        <w:rPr>
          <w:rFonts w:ascii="Times New Roman" w:hAnsi="Times New Roman" w:cs="Times New Roman"/>
          <w:color w:val="000000"/>
          <w:sz w:val="24"/>
          <w:szCs w:val="24"/>
        </w:rPr>
        <w:t xml:space="preserve"> ВОЛГОГРАДСКОЙ  ОБЛАСТИ</w:t>
      </w:r>
    </w:p>
    <w:p w:rsidR="00696355" w:rsidRPr="00696355" w:rsidRDefault="00696355" w:rsidP="00696355">
      <w:pPr>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403583,  х.Манойлин, ул.Школьная, д. 9. тел/факс 8-84466 4-56-46 ОКПО 4126637</w:t>
      </w:r>
    </w:p>
    <w:p w:rsidR="00E8723B"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 xml:space="preserve">р/счет 40204810800000000339 в </w:t>
      </w:r>
      <w:r w:rsidR="00D65A23">
        <w:rPr>
          <w:rFonts w:ascii="Times New Roman" w:hAnsi="Times New Roman" w:cs="Times New Roman"/>
          <w:bCs/>
          <w:color w:val="000000"/>
          <w:sz w:val="16"/>
          <w:szCs w:val="16"/>
        </w:rPr>
        <w:t xml:space="preserve">Отделение </w:t>
      </w:r>
      <w:r w:rsidR="004558A9">
        <w:rPr>
          <w:rFonts w:ascii="Times New Roman" w:hAnsi="Times New Roman" w:cs="Times New Roman"/>
          <w:bCs/>
          <w:color w:val="000000"/>
          <w:sz w:val="16"/>
          <w:szCs w:val="16"/>
        </w:rPr>
        <w:t>Волгоград</w:t>
      </w:r>
      <w:r w:rsidRPr="00696355">
        <w:rPr>
          <w:rFonts w:ascii="Times New Roman" w:hAnsi="Times New Roman" w:cs="Times New Roman"/>
          <w:bCs/>
          <w:color w:val="000000"/>
          <w:sz w:val="16"/>
          <w:szCs w:val="16"/>
        </w:rPr>
        <w:t xml:space="preserve"> </w:t>
      </w:r>
    </w:p>
    <w:p w:rsidR="00696355" w:rsidRPr="00696355"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ИНН/ КПП 3412301348/341201001</w:t>
      </w:r>
    </w:p>
    <w:p w:rsidR="00971AD7" w:rsidRDefault="00696355" w:rsidP="00971AD7">
      <w:pPr>
        <w:spacing w:after="0"/>
        <w:rPr>
          <w:b/>
          <w:sz w:val="28"/>
          <w:szCs w:val="28"/>
        </w:rPr>
      </w:pPr>
      <w:r>
        <w:rPr>
          <w:b/>
          <w:sz w:val="28"/>
          <w:szCs w:val="28"/>
        </w:rPr>
        <w:t xml:space="preserve"> </w:t>
      </w:r>
    </w:p>
    <w:p w:rsidR="00971AD7" w:rsidRPr="009217FF" w:rsidRDefault="00971AD7" w:rsidP="00971AD7">
      <w:pPr>
        <w:spacing w:after="0"/>
        <w:jc w:val="center"/>
        <w:rPr>
          <w:rFonts w:ascii="Times New Roman" w:hAnsi="Times New Roman" w:cs="Times New Roman"/>
          <w:b/>
          <w:sz w:val="24"/>
          <w:szCs w:val="24"/>
        </w:rPr>
      </w:pPr>
      <w:r w:rsidRPr="00B57407">
        <w:rPr>
          <w:rFonts w:ascii="Times New Roman" w:hAnsi="Times New Roman" w:cs="Times New Roman"/>
          <w:b/>
          <w:sz w:val="24"/>
          <w:szCs w:val="24"/>
        </w:rPr>
        <w:t>П О С Т А Н О В Л Е Н И Е</w:t>
      </w:r>
      <w:r w:rsidR="00243401">
        <w:rPr>
          <w:rFonts w:ascii="Times New Roman" w:hAnsi="Times New Roman" w:cs="Times New Roman"/>
          <w:b/>
          <w:sz w:val="24"/>
          <w:szCs w:val="24"/>
        </w:rPr>
        <w:t xml:space="preserve"> </w:t>
      </w:r>
    </w:p>
    <w:p w:rsidR="00971AD7" w:rsidRPr="00B57407" w:rsidRDefault="00971AD7" w:rsidP="00971AD7">
      <w:pPr>
        <w:spacing w:after="0"/>
        <w:rPr>
          <w:rFonts w:ascii="Times New Roman" w:hAnsi="Times New Roman" w:cs="Times New Roman"/>
          <w:sz w:val="24"/>
          <w:szCs w:val="24"/>
        </w:rPr>
      </w:pPr>
    </w:p>
    <w:p w:rsidR="00971AD7" w:rsidRPr="00B57407" w:rsidRDefault="00C620AD" w:rsidP="00971AD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4558A9">
        <w:rPr>
          <w:rFonts w:ascii="Times New Roman" w:hAnsi="Times New Roman" w:cs="Times New Roman"/>
          <w:sz w:val="24"/>
          <w:szCs w:val="24"/>
        </w:rPr>
        <w:t xml:space="preserve">10 февраля </w:t>
      </w:r>
      <w:r w:rsidR="003240D8">
        <w:rPr>
          <w:rFonts w:ascii="Times New Roman" w:hAnsi="Times New Roman" w:cs="Times New Roman"/>
          <w:sz w:val="24"/>
          <w:szCs w:val="24"/>
        </w:rPr>
        <w:t xml:space="preserve"> </w:t>
      </w:r>
      <w:r w:rsidR="00C87EE6">
        <w:rPr>
          <w:rFonts w:ascii="Times New Roman" w:hAnsi="Times New Roman" w:cs="Times New Roman"/>
          <w:sz w:val="24"/>
          <w:szCs w:val="24"/>
        </w:rPr>
        <w:t>2016</w:t>
      </w:r>
      <w:r w:rsidR="00B57407">
        <w:rPr>
          <w:rFonts w:ascii="Times New Roman" w:hAnsi="Times New Roman" w:cs="Times New Roman"/>
          <w:sz w:val="24"/>
          <w:szCs w:val="24"/>
        </w:rPr>
        <w:t xml:space="preserve"> </w:t>
      </w:r>
      <w:r w:rsidR="00971AD7" w:rsidRPr="00B57407">
        <w:rPr>
          <w:rFonts w:ascii="Times New Roman" w:hAnsi="Times New Roman" w:cs="Times New Roman"/>
          <w:sz w:val="24"/>
          <w:szCs w:val="24"/>
        </w:rPr>
        <w:t xml:space="preserve"> г</w:t>
      </w:r>
      <w:r>
        <w:rPr>
          <w:rFonts w:ascii="Times New Roman" w:hAnsi="Times New Roman" w:cs="Times New Roman"/>
          <w:sz w:val="24"/>
          <w:szCs w:val="24"/>
        </w:rPr>
        <w:t xml:space="preserve">ода      №  </w:t>
      </w:r>
      <w:r w:rsidR="004558A9">
        <w:rPr>
          <w:rFonts w:ascii="Times New Roman" w:hAnsi="Times New Roman" w:cs="Times New Roman"/>
          <w:sz w:val="24"/>
          <w:szCs w:val="24"/>
        </w:rPr>
        <w:t>25</w:t>
      </w:r>
    </w:p>
    <w:p w:rsidR="00971AD7" w:rsidRPr="00B57407" w:rsidRDefault="00971AD7" w:rsidP="00971AD7">
      <w:pPr>
        <w:spacing w:after="0"/>
        <w:rPr>
          <w:rFonts w:ascii="Times New Roman" w:hAnsi="Times New Roman" w:cs="Times New Roman"/>
          <w:sz w:val="24"/>
          <w:szCs w:val="24"/>
        </w:rPr>
      </w:pPr>
    </w:p>
    <w:p w:rsidR="00C620AD" w:rsidRPr="006D3133" w:rsidRDefault="00C620AD" w:rsidP="00C620A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О внесении изменений в постановление администрации Манойли</w:t>
      </w:r>
      <w:r w:rsidR="007179B0">
        <w:rPr>
          <w:rFonts w:ascii="Times New Roman" w:hAnsi="Times New Roman" w:cs="Times New Roman"/>
          <w:b/>
          <w:sz w:val="24"/>
          <w:szCs w:val="24"/>
        </w:rPr>
        <w:t>нского сельского поселения от 21.12.2015г. 73</w:t>
      </w:r>
      <w:r>
        <w:rPr>
          <w:rFonts w:ascii="Times New Roman" w:hAnsi="Times New Roman" w:cs="Times New Roman"/>
          <w:b/>
          <w:sz w:val="24"/>
          <w:szCs w:val="24"/>
        </w:rPr>
        <w:t xml:space="preserve"> «</w:t>
      </w:r>
      <w:r w:rsidRPr="006D3133">
        <w:rPr>
          <w:rFonts w:ascii="Times New Roman" w:eastAsia="Times New Roman" w:hAnsi="Times New Roman" w:cs="Times New Roman"/>
          <w:b/>
          <w:bCs/>
          <w:sz w:val="24"/>
          <w:szCs w:val="24"/>
        </w:rPr>
        <w:t>О</w:t>
      </w:r>
      <w:r>
        <w:rPr>
          <w:rFonts w:ascii="Times New Roman" w:hAnsi="Times New Roman"/>
          <w:b/>
          <w:bCs/>
          <w:sz w:val="24"/>
          <w:szCs w:val="24"/>
        </w:rPr>
        <w:t>б утверждении</w:t>
      </w:r>
      <w:r w:rsidR="007179B0">
        <w:rPr>
          <w:rFonts w:ascii="Times New Roman" w:hAnsi="Times New Roman"/>
          <w:b/>
          <w:bCs/>
          <w:sz w:val="24"/>
          <w:szCs w:val="24"/>
        </w:rPr>
        <w:t xml:space="preserve"> административного регламента  предоставления</w:t>
      </w:r>
      <w:r>
        <w:rPr>
          <w:rFonts w:ascii="Times New Roman" w:hAnsi="Times New Roman"/>
          <w:b/>
          <w:bCs/>
          <w:sz w:val="24"/>
          <w:szCs w:val="24"/>
        </w:rPr>
        <w:t xml:space="preserve"> муниципа</w:t>
      </w:r>
      <w:r w:rsidR="007179B0">
        <w:rPr>
          <w:rFonts w:ascii="Times New Roman" w:hAnsi="Times New Roman"/>
          <w:b/>
          <w:bCs/>
          <w:sz w:val="24"/>
          <w:szCs w:val="24"/>
        </w:rPr>
        <w:t>льной услуги «Предоставление порубочного билета и (или) разрешения на пересадку деревьев и кустарников</w:t>
      </w:r>
      <w:r>
        <w:rPr>
          <w:rFonts w:ascii="Times New Roman" w:hAnsi="Times New Roman"/>
          <w:b/>
          <w:bCs/>
          <w:sz w:val="24"/>
          <w:szCs w:val="24"/>
        </w:rPr>
        <w:t>»</w:t>
      </w:r>
    </w:p>
    <w:p w:rsidR="00971AD7" w:rsidRDefault="00971AD7" w:rsidP="00E8723B">
      <w:pPr>
        <w:spacing w:after="0"/>
        <w:jc w:val="center"/>
        <w:rPr>
          <w:rFonts w:ascii="Times New Roman" w:hAnsi="Times New Roman" w:cs="Times New Roman"/>
          <w:b/>
          <w:sz w:val="24"/>
          <w:szCs w:val="24"/>
        </w:rPr>
      </w:pPr>
    </w:p>
    <w:p w:rsidR="009050EB" w:rsidRDefault="009050EB" w:rsidP="00E8723B">
      <w:pPr>
        <w:spacing w:after="0"/>
        <w:jc w:val="center"/>
        <w:rPr>
          <w:rFonts w:ascii="Times New Roman" w:hAnsi="Times New Roman" w:cs="Times New Roman"/>
          <w:b/>
          <w:sz w:val="24"/>
          <w:szCs w:val="24"/>
        </w:rPr>
      </w:pPr>
    </w:p>
    <w:p w:rsidR="003C14D3" w:rsidRDefault="009050EB" w:rsidP="00FC3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4D3">
        <w:rPr>
          <w:rFonts w:ascii="Times New Roman" w:hAnsi="Times New Roman" w:cs="Times New Roman"/>
          <w:sz w:val="24"/>
          <w:szCs w:val="24"/>
        </w:rPr>
        <w:t xml:space="preserve">        В соответствии с Федеральным законом от 24.11.1995 № 181-ФЗ «О социальной защите инвалидов в Российской Федерации», с 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Манойлинского сельского поселения Клетского муниципального района Волгоградской </w:t>
      </w:r>
      <w:r w:rsidR="00101C2E">
        <w:rPr>
          <w:rFonts w:ascii="Times New Roman" w:hAnsi="Times New Roman" w:cs="Times New Roman"/>
          <w:sz w:val="24"/>
          <w:szCs w:val="24"/>
        </w:rPr>
        <w:t>области</w:t>
      </w:r>
    </w:p>
    <w:p w:rsidR="003C14D3" w:rsidRDefault="003C14D3" w:rsidP="00FC3161">
      <w:pPr>
        <w:spacing w:after="0"/>
        <w:jc w:val="both"/>
        <w:rPr>
          <w:rFonts w:ascii="Times New Roman" w:hAnsi="Times New Roman" w:cs="Times New Roman"/>
          <w:sz w:val="24"/>
          <w:szCs w:val="24"/>
        </w:rPr>
      </w:pPr>
    </w:p>
    <w:p w:rsidR="00C170E4" w:rsidRDefault="009217FF" w:rsidP="00FC3161">
      <w:pPr>
        <w:spacing w:after="0"/>
        <w:jc w:val="both"/>
        <w:rPr>
          <w:rFonts w:ascii="Times New Roman" w:hAnsi="Times New Roman" w:cs="Times New Roman"/>
          <w:sz w:val="24"/>
          <w:szCs w:val="24"/>
        </w:rPr>
      </w:pPr>
      <w:r>
        <w:rPr>
          <w:rFonts w:ascii="Times New Roman" w:hAnsi="Times New Roman" w:cs="Times New Roman"/>
          <w:sz w:val="24"/>
          <w:szCs w:val="24"/>
        </w:rPr>
        <w:t>ПОСТАНОВЛЯЕТ</w:t>
      </w:r>
      <w:r w:rsidR="00C170E4">
        <w:rPr>
          <w:rFonts w:ascii="Times New Roman" w:hAnsi="Times New Roman" w:cs="Times New Roman"/>
          <w:sz w:val="24"/>
          <w:szCs w:val="24"/>
        </w:rPr>
        <w:t>:</w:t>
      </w:r>
    </w:p>
    <w:p w:rsidR="00C170E4" w:rsidRDefault="00C170E4" w:rsidP="00FC3161">
      <w:pPr>
        <w:spacing w:after="0"/>
        <w:jc w:val="both"/>
        <w:rPr>
          <w:rFonts w:ascii="Times New Roman" w:hAnsi="Times New Roman" w:cs="Times New Roman"/>
          <w:sz w:val="24"/>
          <w:szCs w:val="24"/>
        </w:rPr>
      </w:pPr>
    </w:p>
    <w:p w:rsidR="009217FF" w:rsidRDefault="009217FF"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Дополни</w:t>
      </w:r>
      <w:r w:rsidR="00201A61">
        <w:rPr>
          <w:rFonts w:ascii="Times New Roman" w:hAnsi="Times New Roman" w:cs="Times New Roman"/>
          <w:sz w:val="24"/>
          <w:szCs w:val="24"/>
        </w:rPr>
        <w:t>ть административный регламент  предоставления</w:t>
      </w:r>
      <w:r>
        <w:rPr>
          <w:rFonts w:ascii="Times New Roman" w:hAnsi="Times New Roman" w:cs="Times New Roman"/>
          <w:sz w:val="24"/>
          <w:szCs w:val="24"/>
        </w:rPr>
        <w:t xml:space="preserve"> муниципальной услуги «</w:t>
      </w:r>
      <w:r w:rsidR="00201A61" w:rsidRPr="00201A61">
        <w:rPr>
          <w:rFonts w:ascii="Times New Roman" w:hAnsi="Times New Roman"/>
          <w:bCs/>
          <w:sz w:val="24"/>
          <w:szCs w:val="24"/>
        </w:rPr>
        <w:t>Предоставление порубочного билета и (или) разрешения на пересадку деревьев и кустарников</w:t>
      </w:r>
      <w:r w:rsidR="007179B0">
        <w:rPr>
          <w:rFonts w:ascii="Times New Roman" w:hAnsi="Times New Roman" w:cs="Times New Roman"/>
          <w:sz w:val="24"/>
          <w:szCs w:val="24"/>
        </w:rPr>
        <w:t>» пунктом 2.16</w:t>
      </w:r>
      <w:r>
        <w:rPr>
          <w:rFonts w:ascii="Times New Roman" w:hAnsi="Times New Roman" w:cs="Times New Roman"/>
          <w:sz w:val="24"/>
          <w:szCs w:val="24"/>
        </w:rPr>
        <w:t xml:space="preserve"> следующего содержания:</w:t>
      </w:r>
    </w:p>
    <w:p w:rsidR="009217FF" w:rsidRPr="00340A10" w:rsidRDefault="007179B0"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«2.16</w:t>
      </w:r>
      <w:r w:rsidR="009217FF" w:rsidRPr="00340A10">
        <w:rPr>
          <w:rFonts w:ascii="Times New Roman" w:hAnsi="Times New Roman" w:cs="Times New Roman"/>
          <w:sz w:val="24"/>
          <w:szCs w:val="24"/>
        </w:rPr>
        <w:t xml:space="preserve">. Требования к обеспечению доступности для инвалидов </w:t>
      </w:r>
      <w:r w:rsidR="009217FF">
        <w:rPr>
          <w:rFonts w:ascii="Times New Roman" w:hAnsi="Times New Roman" w:cs="Times New Roman"/>
          <w:sz w:val="24"/>
          <w:szCs w:val="24"/>
        </w:rPr>
        <w:t>органа предоставления муниципальных услуг</w:t>
      </w:r>
      <w:r w:rsidR="009217FF" w:rsidRPr="00340A10">
        <w:rPr>
          <w:rFonts w:ascii="Times New Roman" w:hAnsi="Times New Roman" w:cs="Times New Roman"/>
          <w:sz w:val="24"/>
          <w:szCs w:val="24"/>
        </w:rPr>
        <w:t xml:space="preserve">, в котором предоставляется </w:t>
      </w:r>
      <w:r w:rsidR="009217FF">
        <w:rPr>
          <w:rFonts w:ascii="Times New Roman" w:hAnsi="Times New Roman" w:cs="Times New Roman"/>
          <w:sz w:val="24"/>
          <w:szCs w:val="24"/>
        </w:rPr>
        <w:t>муниципальная</w:t>
      </w:r>
      <w:r w:rsidR="009217FF" w:rsidRPr="00340A10">
        <w:rPr>
          <w:rFonts w:ascii="Times New Roman" w:hAnsi="Times New Roman" w:cs="Times New Roman"/>
          <w:sz w:val="24"/>
          <w:szCs w:val="24"/>
        </w:rPr>
        <w:t xml:space="preserve"> услуга:</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оказание </w:t>
      </w:r>
      <w:r>
        <w:rPr>
          <w:rFonts w:ascii="Times New Roman" w:hAnsi="Times New Roman" w:cs="Times New Roman"/>
          <w:sz w:val="24"/>
          <w:szCs w:val="24"/>
        </w:rPr>
        <w:t>сотрудником администрации</w:t>
      </w:r>
      <w:r w:rsidRPr="00340A10">
        <w:rPr>
          <w:rFonts w:ascii="Times New Roman" w:hAnsi="Times New Roman" w:cs="Times New Roman"/>
          <w:sz w:val="24"/>
          <w:szCs w:val="24"/>
        </w:rPr>
        <w:t xml:space="preserve"> помощи инвалидам в посадке в транспортное средство и высадке из него перед входом в </w:t>
      </w:r>
      <w:r>
        <w:rPr>
          <w:rFonts w:ascii="Times New Roman" w:hAnsi="Times New Roman" w:cs="Times New Roman"/>
          <w:sz w:val="24"/>
          <w:szCs w:val="24"/>
        </w:rPr>
        <w:t>администрацию</w:t>
      </w:r>
      <w:r w:rsidRPr="00340A10">
        <w:rPr>
          <w:rFonts w:ascii="Times New Roman" w:hAnsi="Times New Roman" w:cs="Times New Roman"/>
          <w:sz w:val="24"/>
          <w:szCs w:val="24"/>
        </w:rPr>
        <w:t>, в том числе с использованием кресла-коляски;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беспрепятственный вход инвалидов в </w:t>
      </w:r>
      <w:r>
        <w:rPr>
          <w:rFonts w:ascii="Times New Roman" w:hAnsi="Times New Roman" w:cs="Times New Roman"/>
          <w:sz w:val="24"/>
          <w:szCs w:val="24"/>
        </w:rPr>
        <w:t>администрацию</w:t>
      </w:r>
      <w:r w:rsidRPr="00340A10">
        <w:rPr>
          <w:rFonts w:ascii="Times New Roman" w:hAnsi="Times New Roman" w:cs="Times New Roman"/>
          <w:sz w:val="24"/>
          <w:szCs w:val="24"/>
        </w:rPr>
        <w:t xml:space="preserve"> и выход из него;</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возможность самостоятельного передвижения инвалидов по территории </w:t>
      </w:r>
      <w:r>
        <w:rPr>
          <w:rFonts w:ascii="Times New Roman" w:hAnsi="Times New Roman" w:cs="Times New Roman"/>
          <w:sz w:val="24"/>
          <w:szCs w:val="24"/>
        </w:rPr>
        <w:t>администрации</w:t>
      </w:r>
      <w:r w:rsidRPr="00340A10">
        <w:rPr>
          <w:rFonts w:ascii="Times New Roman" w:hAnsi="Times New Roman" w:cs="Times New Roman"/>
          <w:sz w:val="24"/>
          <w:szCs w:val="24"/>
        </w:rPr>
        <w:t>;</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w:t>
      </w:r>
      <w:r w:rsidRPr="00B83F55">
        <w:rPr>
          <w:rFonts w:ascii="Times New Roman" w:hAnsi="Times New Roman" w:cs="Times New Roman"/>
          <w:sz w:val="24"/>
          <w:szCs w:val="24"/>
        </w:rPr>
        <w:t>администрации;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и к услугам с учетом ограничений их жизнедеятельности;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допуск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сурдопереводчика и тифлосурдопереводчика;</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допуск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собаки-проводника при наличии документа, </w:t>
      </w:r>
      <w:r w:rsidRPr="00340A10">
        <w:rPr>
          <w:rFonts w:ascii="Times New Roman" w:hAnsi="Times New Roman" w:cs="Times New Roman"/>
          <w:sz w:val="24"/>
          <w:szCs w:val="24"/>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обеспечение условий доступности для инвалидов по зрению официального сайта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в информационно-телекоммуникационной сети "Интернет";</w:t>
      </w:r>
    </w:p>
    <w:p w:rsidR="003C14D3"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оказание должностными лицами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9217FF" w:rsidRPr="009217FF" w:rsidRDefault="003C14D3"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       На стоянке (остановке) автотранспортных средств около здания администрации Манойлинского сельского поселения выделяется 10 процентов мест для парковки специальных автотранспортных средств инвалидов.  Указанные места не должны занимать иные транспортные средства. Инвалиды пользуются местами для парковки специальных автотранспортных средств бесплатно.</w:t>
      </w:r>
      <w:r w:rsidR="009217FF" w:rsidRPr="00340A10">
        <w:rPr>
          <w:rFonts w:ascii="Times New Roman" w:hAnsi="Times New Roman" w:cs="Times New Roman"/>
          <w:sz w:val="24"/>
          <w:szCs w:val="24"/>
        </w:rPr>
        <w:t>".</w:t>
      </w:r>
    </w:p>
    <w:p w:rsidR="00FC3161" w:rsidRDefault="00FC3161"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w:t>
      </w:r>
      <w:r w:rsidR="009217FF">
        <w:rPr>
          <w:rFonts w:ascii="Times New Roman" w:hAnsi="Times New Roman" w:cs="Times New Roman"/>
          <w:sz w:val="24"/>
          <w:szCs w:val="24"/>
        </w:rPr>
        <w:t xml:space="preserve">подлежит официальному обнародованию и размещению на официальном сайте Манойлинского сельского поселения </w:t>
      </w:r>
      <w:r w:rsidR="009217FF">
        <w:rPr>
          <w:rFonts w:ascii="Times New Roman" w:hAnsi="Times New Roman" w:cs="Times New Roman"/>
          <w:sz w:val="24"/>
          <w:szCs w:val="24"/>
          <w:lang w:val="en-US"/>
        </w:rPr>
        <w:t>www</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adm</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manoylin</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ru</w:t>
      </w:r>
      <w:r>
        <w:rPr>
          <w:rFonts w:ascii="Times New Roman" w:hAnsi="Times New Roman" w:cs="Times New Roman"/>
          <w:sz w:val="24"/>
          <w:szCs w:val="24"/>
        </w:rPr>
        <w:t>.</w:t>
      </w:r>
    </w:p>
    <w:p w:rsidR="00FC3161" w:rsidRDefault="00FC3161" w:rsidP="00FC3161">
      <w:pPr>
        <w:spacing w:after="0"/>
        <w:jc w:val="both"/>
        <w:rPr>
          <w:rFonts w:ascii="Times New Roman" w:hAnsi="Times New Roman" w:cs="Times New Roman"/>
          <w:sz w:val="24"/>
          <w:szCs w:val="24"/>
        </w:rPr>
      </w:pPr>
    </w:p>
    <w:p w:rsidR="00FC3161" w:rsidRPr="00FC3161" w:rsidRDefault="00FC3161" w:rsidP="00FC3161">
      <w:pPr>
        <w:spacing w:after="0"/>
        <w:rPr>
          <w:rFonts w:ascii="Times New Roman" w:hAnsi="Times New Roman" w:cs="Times New Roman"/>
          <w:sz w:val="24"/>
          <w:szCs w:val="24"/>
        </w:rPr>
      </w:pP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Глава Манойлинского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сельского поселения                                                                                        </w:t>
      </w:r>
      <w:r w:rsidR="00792734">
        <w:rPr>
          <w:rFonts w:ascii="Times New Roman" w:hAnsi="Times New Roman" w:cs="Times New Roman"/>
          <w:sz w:val="24"/>
          <w:szCs w:val="24"/>
        </w:rPr>
        <w:t>С.В. Литвиненко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 </w:t>
      </w:r>
    </w:p>
    <w:p w:rsidR="00971AD7" w:rsidRPr="00B57407" w:rsidRDefault="00971AD7" w:rsidP="00971AD7">
      <w:pPr>
        <w:spacing w:after="0"/>
        <w:rPr>
          <w:rFonts w:ascii="Times New Roman" w:hAnsi="Times New Roman" w:cs="Times New Roman"/>
          <w:sz w:val="24"/>
          <w:szCs w:val="24"/>
        </w:rPr>
      </w:pPr>
    </w:p>
    <w:p w:rsidR="00561794" w:rsidRPr="00B57407" w:rsidRDefault="00561794">
      <w:pPr>
        <w:rPr>
          <w:rFonts w:ascii="Times New Roman" w:hAnsi="Times New Roman" w:cs="Times New Roman"/>
          <w:sz w:val="24"/>
          <w:szCs w:val="24"/>
        </w:rPr>
      </w:pPr>
    </w:p>
    <w:p w:rsidR="006C5B7C" w:rsidRPr="00B57407" w:rsidRDefault="006C5B7C">
      <w:pPr>
        <w:rPr>
          <w:rFonts w:ascii="Times New Roman" w:hAnsi="Times New Roman" w:cs="Times New Roman"/>
          <w:sz w:val="24"/>
          <w:szCs w:val="24"/>
        </w:rPr>
      </w:pPr>
    </w:p>
    <w:p w:rsidR="006C5B7C" w:rsidRDefault="006C5B7C"/>
    <w:p w:rsidR="006C5B7C" w:rsidRDefault="006C5B7C"/>
    <w:p w:rsidR="006C5B7C" w:rsidRDefault="006C5B7C"/>
    <w:p w:rsidR="006C5B7C" w:rsidRDefault="006C5B7C"/>
    <w:p w:rsidR="006C5B7C" w:rsidRDefault="006C5B7C"/>
    <w:p w:rsidR="006C5B7C" w:rsidRDefault="006C5B7C"/>
    <w:p w:rsidR="006C5B7C" w:rsidRDefault="006C5B7C"/>
    <w:sectPr w:rsidR="006C5B7C" w:rsidSect="00ED2A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DB" w:rsidRDefault="000D42DB" w:rsidP="002A7828">
      <w:pPr>
        <w:spacing w:after="0" w:line="240" w:lineRule="auto"/>
      </w:pPr>
      <w:r>
        <w:separator/>
      </w:r>
    </w:p>
  </w:endnote>
  <w:endnote w:type="continuationSeparator" w:id="1">
    <w:p w:rsidR="000D42DB" w:rsidRDefault="000D42DB" w:rsidP="002A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DB" w:rsidRDefault="000D42DB" w:rsidP="002A7828">
      <w:pPr>
        <w:spacing w:after="0" w:line="240" w:lineRule="auto"/>
      </w:pPr>
      <w:r>
        <w:separator/>
      </w:r>
    </w:p>
  </w:footnote>
  <w:footnote w:type="continuationSeparator" w:id="1">
    <w:p w:rsidR="000D42DB" w:rsidRDefault="000D42DB" w:rsidP="002A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8C"/>
    <w:multiLevelType w:val="hybridMultilevel"/>
    <w:tmpl w:val="5F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31046"/>
    <w:multiLevelType w:val="hybridMultilevel"/>
    <w:tmpl w:val="44DC14EE"/>
    <w:lvl w:ilvl="0" w:tplc="FA4E4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B13A47"/>
    <w:multiLevelType w:val="hybridMultilevel"/>
    <w:tmpl w:val="573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DE1710"/>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D5D59"/>
    <w:multiLevelType w:val="hybridMultilevel"/>
    <w:tmpl w:val="99BE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D2E65"/>
    <w:multiLevelType w:val="hybridMultilevel"/>
    <w:tmpl w:val="2DA8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505D1A"/>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1AD7"/>
    <w:rsid w:val="0000026A"/>
    <w:rsid w:val="000D42DB"/>
    <w:rsid w:val="000F2BFB"/>
    <w:rsid w:val="00101C2E"/>
    <w:rsid w:val="00127E37"/>
    <w:rsid w:val="001469DA"/>
    <w:rsid w:val="001A329F"/>
    <w:rsid w:val="001B198A"/>
    <w:rsid w:val="001D6C1B"/>
    <w:rsid w:val="001E5CD0"/>
    <w:rsid w:val="00201A61"/>
    <w:rsid w:val="002263E5"/>
    <w:rsid w:val="00243401"/>
    <w:rsid w:val="002621D2"/>
    <w:rsid w:val="002A7828"/>
    <w:rsid w:val="002F4A0E"/>
    <w:rsid w:val="00322985"/>
    <w:rsid w:val="003240D8"/>
    <w:rsid w:val="00350F7A"/>
    <w:rsid w:val="00372053"/>
    <w:rsid w:val="003A4BF9"/>
    <w:rsid w:val="003C14D3"/>
    <w:rsid w:val="003D1BB2"/>
    <w:rsid w:val="003D3B70"/>
    <w:rsid w:val="003D688E"/>
    <w:rsid w:val="003E4727"/>
    <w:rsid w:val="004558A9"/>
    <w:rsid w:val="00561794"/>
    <w:rsid w:val="005813F9"/>
    <w:rsid w:val="0058630D"/>
    <w:rsid w:val="005A06C4"/>
    <w:rsid w:val="005F6E88"/>
    <w:rsid w:val="005F7024"/>
    <w:rsid w:val="0063606A"/>
    <w:rsid w:val="006708C3"/>
    <w:rsid w:val="00696355"/>
    <w:rsid w:val="00697B2F"/>
    <w:rsid w:val="006C5B7C"/>
    <w:rsid w:val="006E11F9"/>
    <w:rsid w:val="006F5625"/>
    <w:rsid w:val="0070689A"/>
    <w:rsid w:val="007179B0"/>
    <w:rsid w:val="00725523"/>
    <w:rsid w:val="00734FFA"/>
    <w:rsid w:val="00741616"/>
    <w:rsid w:val="00751388"/>
    <w:rsid w:val="00754A5F"/>
    <w:rsid w:val="00783A8D"/>
    <w:rsid w:val="00792734"/>
    <w:rsid w:val="007A7B8A"/>
    <w:rsid w:val="007F736B"/>
    <w:rsid w:val="00832651"/>
    <w:rsid w:val="009050EB"/>
    <w:rsid w:val="009128DF"/>
    <w:rsid w:val="009217FF"/>
    <w:rsid w:val="00971AD7"/>
    <w:rsid w:val="00A50F41"/>
    <w:rsid w:val="00AD3661"/>
    <w:rsid w:val="00B55696"/>
    <w:rsid w:val="00B55EF7"/>
    <w:rsid w:val="00B57407"/>
    <w:rsid w:val="00B67506"/>
    <w:rsid w:val="00B7326A"/>
    <w:rsid w:val="00B74790"/>
    <w:rsid w:val="00BD7FED"/>
    <w:rsid w:val="00BF1A3F"/>
    <w:rsid w:val="00BF1AB0"/>
    <w:rsid w:val="00C170E4"/>
    <w:rsid w:val="00C44D4B"/>
    <w:rsid w:val="00C620AD"/>
    <w:rsid w:val="00C87EE6"/>
    <w:rsid w:val="00CC4A78"/>
    <w:rsid w:val="00D65A23"/>
    <w:rsid w:val="00DD466B"/>
    <w:rsid w:val="00E43AA5"/>
    <w:rsid w:val="00E62615"/>
    <w:rsid w:val="00E8723B"/>
    <w:rsid w:val="00ED2A21"/>
    <w:rsid w:val="00EE369E"/>
    <w:rsid w:val="00EF02D8"/>
    <w:rsid w:val="00F65A03"/>
    <w:rsid w:val="00F83661"/>
    <w:rsid w:val="00FC3161"/>
    <w:rsid w:val="00FD5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21"/>
  </w:style>
  <w:style w:type="paragraph" w:styleId="1">
    <w:name w:val="heading 1"/>
    <w:basedOn w:val="a"/>
    <w:next w:val="a"/>
    <w:link w:val="10"/>
    <w:uiPriority w:val="99"/>
    <w:qFormat/>
    <w:rsid w:val="00696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D7"/>
    <w:pPr>
      <w:ind w:left="720"/>
      <w:contextualSpacing/>
    </w:pPr>
  </w:style>
  <w:style w:type="paragraph" w:styleId="a4">
    <w:name w:val="header"/>
    <w:basedOn w:val="a"/>
    <w:link w:val="a5"/>
    <w:uiPriority w:val="99"/>
    <w:semiHidden/>
    <w:unhideWhenUsed/>
    <w:rsid w:val="002A78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7828"/>
  </w:style>
  <w:style w:type="paragraph" w:styleId="a6">
    <w:name w:val="footer"/>
    <w:basedOn w:val="a"/>
    <w:link w:val="a7"/>
    <w:uiPriority w:val="99"/>
    <w:semiHidden/>
    <w:unhideWhenUsed/>
    <w:rsid w:val="002A78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7828"/>
  </w:style>
  <w:style w:type="character" w:customStyle="1" w:styleId="10">
    <w:name w:val="Заголовок 1 Знак"/>
    <w:basedOn w:val="a0"/>
    <w:link w:val="1"/>
    <w:uiPriority w:val="99"/>
    <w:rsid w:val="00696355"/>
    <w:rPr>
      <w:rFonts w:ascii="Arial" w:eastAsia="Times New Roman" w:hAnsi="Arial" w:cs="Arial"/>
      <w:b/>
      <w:bCs/>
      <w:color w:val="000080"/>
      <w:sz w:val="20"/>
      <w:szCs w:val="20"/>
    </w:rPr>
  </w:style>
  <w:style w:type="paragraph" w:customStyle="1" w:styleId="ConsPlusNormal">
    <w:name w:val="ConsPlusNormal"/>
    <w:rsid w:val="009217F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13917669">
      <w:bodyDiv w:val="1"/>
      <w:marLeft w:val="0"/>
      <w:marRight w:val="0"/>
      <w:marTop w:val="0"/>
      <w:marBottom w:val="0"/>
      <w:divBdr>
        <w:top w:val="none" w:sz="0" w:space="0" w:color="auto"/>
        <w:left w:val="none" w:sz="0" w:space="0" w:color="auto"/>
        <w:bottom w:val="none" w:sz="0" w:space="0" w:color="auto"/>
        <w:right w:val="none" w:sz="0" w:space="0" w:color="auto"/>
      </w:divBdr>
    </w:div>
    <w:div w:id="5744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бб</dc:creator>
  <cp:keywords/>
  <dc:description/>
  <cp:lastModifiedBy>user</cp:lastModifiedBy>
  <cp:revision>34</cp:revision>
  <cp:lastPrinted>2016-02-10T05:53:00Z</cp:lastPrinted>
  <dcterms:created xsi:type="dcterms:W3CDTF">2010-01-19T07:51:00Z</dcterms:created>
  <dcterms:modified xsi:type="dcterms:W3CDTF">2016-02-10T08:28:00Z</dcterms:modified>
</cp:coreProperties>
</file>