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72" w:rsidRPr="001F455D" w:rsidRDefault="00967372" w:rsidP="00967372">
      <w:pPr>
        <w:jc w:val="center"/>
        <w:rPr>
          <w:rFonts w:ascii="Times New Roman" w:hAnsi="Times New Roman" w:cs="Times New Roman"/>
          <w:b/>
        </w:rPr>
      </w:pPr>
      <w:r w:rsidRPr="001F455D">
        <w:rPr>
          <w:rFonts w:ascii="Times New Roman" w:hAnsi="Times New Roman" w:cs="Times New Roman"/>
          <w:b/>
        </w:rPr>
        <w:t>Информация</w:t>
      </w:r>
    </w:p>
    <w:p w:rsidR="00967372" w:rsidRPr="001F455D" w:rsidRDefault="00967372" w:rsidP="00967372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об оценке эффект</w:t>
      </w:r>
      <w:r w:rsidR="00D86E2F">
        <w:rPr>
          <w:rFonts w:ascii="Times New Roman" w:hAnsi="Times New Roman" w:cs="Times New Roman"/>
        </w:rPr>
        <w:t>ивности реали</w:t>
      </w:r>
      <w:r w:rsidR="00C7007C">
        <w:rPr>
          <w:rFonts w:ascii="Times New Roman" w:hAnsi="Times New Roman" w:cs="Times New Roman"/>
        </w:rPr>
        <w:t>зации муниципальной</w:t>
      </w:r>
      <w:r w:rsidR="00D86E2F">
        <w:rPr>
          <w:rFonts w:ascii="Times New Roman" w:hAnsi="Times New Roman" w:cs="Times New Roman"/>
        </w:rPr>
        <w:t xml:space="preserve"> целевой</w:t>
      </w:r>
      <w:r>
        <w:rPr>
          <w:rFonts w:ascii="Times New Roman" w:hAnsi="Times New Roman" w:cs="Times New Roman"/>
        </w:rPr>
        <w:t xml:space="preserve"> программ</w:t>
      </w:r>
      <w:r w:rsidR="00D86E2F">
        <w:rPr>
          <w:rFonts w:ascii="Times New Roman" w:hAnsi="Times New Roman" w:cs="Times New Roman"/>
        </w:rPr>
        <w:t>е</w:t>
      </w:r>
    </w:p>
    <w:p w:rsidR="00967372" w:rsidRPr="00C7007C" w:rsidRDefault="00967372" w:rsidP="0096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07C">
        <w:rPr>
          <w:rFonts w:ascii="Times New Roman" w:hAnsi="Times New Roman" w:cs="Times New Roman"/>
          <w:sz w:val="24"/>
          <w:szCs w:val="24"/>
        </w:rPr>
        <w:t>«</w:t>
      </w:r>
      <w:r w:rsidR="001219F8">
        <w:rPr>
          <w:rFonts w:ascii="Times New Roman" w:hAnsi="Times New Roman" w:cs="Times New Roman"/>
          <w:bCs/>
          <w:sz w:val="24"/>
          <w:szCs w:val="24"/>
        </w:rPr>
        <w:t>Профилактика терро</w:t>
      </w:r>
      <w:bookmarkStart w:id="0" w:name="_GoBack"/>
      <w:bookmarkEnd w:id="0"/>
      <w:r w:rsidR="00C7007C" w:rsidRPr="00C7007C">
        <w:rPr>
          <w:rFonts w:ascii="Times New Roman" w:hAnsi="Times New Roman" w:cs="Times New Roman"/>
          <w:bCs/>
          <w:sz w:val="24"/>
          <w:szCs w:val="24"/>
        </w:rPr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  <w:r w:rsidRPr="00C7007C">
        <w:rPr>
          <w:rFonts w:ascii="Times New Roman" w:hAnsi="Times New Roman" w:cs="Times New Roman"/>
          <w:sz w:val="24"/>
          <w:szCs w:val="24"/>
        </w:rPr>
        <w:t>»</w:t>
      </w:r>
    </w:p>
    <w:p w:rsidR="00967372" w:rsidRPr="001F455D" w:rsidRDefault="00C7007C" w:rsidP="00D86E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 2018</w:t>
      </w:r>
      <w:r w:rsidR="00967372" w:rsidRPr="001F455D">
        <w:rPr>
          <w:rFonts w:ascii="Times New Roman" w:hAnsi="Times New Roman" w:cs="Times New Roman"/>
        </w:rPr>
        <w:t xml:space="preserve"> финансовый год и за </w:t>
      </w:r>
      <w:r>
        <w:rPr>
          <w:rFonts w:ascii="Times New Roman" w:hAnsi="Times New Roman" w:cs="Times New Roman"/>
        </w:rPr>
        <w:t>весь период реализации 2017-2018</w:t>
      </w:r>
      <w:r w:rsidR="00967372" w:rsidRPr="001F455D">
        <w:rPr>
          <w:rFonts w:ascii="Times New Roman" w:hAnsi="Times New Roman" w:cs="Times New Roman"/>
        </w:rPr>
        <w:t>гг.</w:t>
      </w:r>
    </w:p>
    <w:tbl>
      <w:tblPr>
        <w:tblW w:w="152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520"/>
        <w:gridCol w:w="997"/>
        <w:gridCol w:w="1090"/>
        <w:gridCol w:w="1090"/>
        <w:gridCol w:w="1459"/>
        <w:gridCol w:w="1207"/>
        <w:gridCol w:w="1213"/>
        <w:gridCol w:w="1705"/>
        <w:gridCol w:w="1350"/>
      </w:tblGrid>
      <w:tr w:rsidR="00967372" w:rsidRPr="001F455D" w:rsidTr="00E3228D">
        <w:trPr>
          <w:trHeight w:val="705"/>
        </w:trPr>
        <w:tc>
          <w:tcPr>
            <w:tcW w:w="3594" w:type="dxa"/>
            <w:vMerge w:val="restart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520" w:type="dxa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36" w:type="dxa"/>
            <w:gridSpan w:val="4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Ожидаемые результаты, предусмотренные программой</w:t>
            </w:r>
          </w:p>
        </w:tc>
        <w:tc>
          <w:tcPr>
            <w:tcW w:w="5475" w:type="dxa"/>
            <w:gridSpan w:val="4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Фактически достигнутые результаты</w:t>
            </w:r>
          </w:p>
        </w:tc>
      </w:tr>
      <w:tr w:rsidR="00E3228D" w:rsidRPr="001F455D" w:rsidTr="00E3228D">
        <w:trPr>
          <w:trHeight w:val="270"/>
        </w:trPr>
        <w:tc>
          <w:tcPr>
            <w:tcW w:w="3594" w:type="dxa"/>
            <w:vMerge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39" w:type="dxa"/>
            <w:gridSpan w:val="3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7" w:type="dxa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8" w:type="dxa"/>
            <w:gridSpan w:val="3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3228D" w:rsidRPr="001F455D" w:rsidTr="00E3228D">
        <w:trPr>
          <w:trHeight w:val="224"/>
        </w:trPr>
        <w:tc>
          <w:tcPr>
            <w:tcW w:w="3594" w:type="dxa"/>
            <w:vMerge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0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9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7" w:type="dxa"/>
          </w:tcPr>
          <w:p w:rsidR="00967372" w:rsidRPr="001F455D" w:rsidRDefault="00967372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5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0" w:type="dxa"/>
          </w:tcPr>
          <w:p w:rsidR="00967372" w:rsidRPr="001F455D" w:rsidRDefault="00C7007C" w:rsidP="00622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67372" w:rsidRPr="001F455D">
              <w:rPr>
                <w:rFonts w:ascii="Times New Roman" w:hAnsi="Times New Roman" w:cs="Times New Roman"/>
              </w:rPr>
              <w:t>г.</w:t>
            </w:r>
          </w:p>
        </w:tc>
      </w:tr>
      <w:tr w:rsidR="00E3228D" w:rsidRPr="001F455D" w:rsidTr="00585101">
        <w:trPr>
          <w:trHeight w:val="1554"/>
        </w:trPr>
        <w:tc>
          <w:tcPr>
            <w:tcW w:w="3594" w:type="dxa"/>
          </w:tcPr>
          <w:p w:rsidR="00D86E2F" w:rsidRDefault="00D86E2F" w:rsidP="00215862">
            <w:pPr>
              <w:jc w:val="both"/>
              <w:rPr>
                <w:rFonts w:ascii="Times New Roman" w:hAnsi="Times New Roman" w:cs="Times New Roman"/>
              </w:rPr>
            </w:pPr>
          </w:p>
          <w:p w:rsidR="00886751" w:rsidRPr="006D060A" w:rsidRDefault="006D060A" w:rsidP="00215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круглого стола по профилактике проявлений экстремизма и терроризма</w:t>
            </w:r>
          </w:p>
        </w:tc>
        <w:tc>
          <w:tcPr>
            <w:tcW w:w="1520" w:type="dxa"/>
          </w:tcPr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  <w:p w:rsidR="00D86E2F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D060A">
              <w:rPr>
                <w:rFonts w:ascii="Times New Roman" w:hAnsi="Times New Roman" w:cs="Times New Roman"/>
              </w:rPr>
              <w:t>оличество</w:t>
            </w:r>
          </w:p>
          <w:p w:rsidR="00E3228D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  <w:p w:rsidR="00D86E2F" w:rsidRDefault="006D060A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86E2F" w:rsidRDefault="00D86E2F" w:rsidP="00D86E2F">
            <w:pPr>
              <w:rPr>
                <w:rFonts w:ascii="Times New Roman" w:hAnsi="Times New Roman" w:cs="Times New Roman"/>
              </w:rPr>
            </w:pPr>
          </w:p>
          <w:p w:rsidR="00D86E2F" w:rsidRDefault="006D060A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86E2F" w:rsidRDefault="00D86E2F" w:rsidP="00D86E2F">
            <w:pPr>
              <w:rPr>
                <w:rFonts w:ascii="Times New Roman" w:hAnsi="Times New Roman" w:cs="Times New Roman"/>
              </w:rPr>
            </w:pPr>
          </w:p>
          <w:p w:rsidR="00D86E2F" w:rsidRDefault="006D060A" w:rsidP="00D8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  <w:p w:rsidR="00D86E2F" w:rsidRDefault="006D060A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6E2F" w:rsidRDefault="00D86E2F" w:rsidP="0021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86E2F" w:rsidRDefault="00D86E2F" w:rsidP="00D86E2F">
            <w:pPr>
              <w:rPr>
                <w:rFonts w:ascii="Times New Roman" w:hAnsi="Times New Roman" w:cs="Times New Roman"/>
              </w:rPr>
            </w:pPr>
          </w:p>
          <w:p w:rsidR="00D86E2F" w:rsidRDefault="006D060A" w:rsidP="00D8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D86E2F" w:rsidRDefault="006D060A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86E2F" w:rsidRDefault="00D86E2F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EB0E44" w:rsidRDefault="006D060A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D060A" w:rsidRDefault="006D060A" w:rsidP="00215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86E2F" w:rsidRPr="001F455D" w:rsidRDefault="00D86E2F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E3228D">
        <w:trPr>
          <w:trHeight w:val="975"/>
        </w:trPr>
        <w:tc>
          <w:tcPr>
            <w:tcW w:w="3594" w:type="dxa"/>
          </w:tcPr>
          <w:p w:rsidR="00886751" w:rsidRDefault="00886751" w:rsidP="00215862">
            <w:pPr>
              <w:jc w:val="both"/>
              <w:rPr>
                <w:rFonts w:ascii="Times New Roman" w:hAnsi="Times New Roman" w:cs="Times New Roman"/>
              </w:rPr>
            </w:pPr>
            <w:r w:rsidRPr="006D060A">
              <w:rPr>
                <w:rFonts w:ascii="Times New Roman" w:hAnsi="Times New Roman" w:cs="Times New Roman"/>
              </w:rPr>
              <w:t xml:space="preserve">- </w:t>
            </w:r>
            <w:r w:rsidRPr="006D060A">
              <w:rPr>
                <w:rFonts w:ascii="Times New Roman" w:hAnsi="Times New Roman" w:cs="Times New Roman"/>
                <w:bCs/>
              </w:rPr>
              <w:t>беседа (лекции) с читателями библиотеки по профилактике экстремизма и терроризма</w:t>
            </w:r>
          </w:p>
        </w:tc>
        <w:tc>
          <w:tcPr>
            <w:tcW w:w="1520" w:type="dxa"/>
          </w:tcPr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</w:p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лекций</w:t>
            </w:r>
          </w:p>
        </w:tc>
        <w:tc>
          <w:tcPr>
            <w:tcW w:w="997" w:type="dxa"/>
          </w:tcPr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</w:tcPr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</w:p>
          <w:p w:rsidR="00886751" w:rsidRDefault="0088675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585101">
        <w:trPr>
          <w:trHeight w:val="1288"/>
        </w:trPr>
        <w:tc>
          <w:tcPr>
            <w:tcW w:w="3594" w:type="dxa"/>
          </w:tcPr>
          <w:p w:rsidR="00886751" w:rsidRPr="006D060A" w:rsidRDefault="00886751" w:rsidP="00E32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6751">
              <w:rPr>
                <w:rFonts w:ascii="Times New Roman" w:hAnsi="Times New Roman" w:cs="Times New Roman"/>
                <w:bCs/>
              </w:rPr>
              <w:t xml:space="preserve">размещение </w:t>
            </w:r>
            <w:r w:rsidR="00E3228D">
              <w:rPr>
                <w:rFonts w:ascii="Times New Roman" w:hAnsi="Times New Roman" w:cs="Times New Roman"/>
                <w:bCs/>
              </w:rPr>
              <w:t>информационного материала по профилактике проявлений экстремизма и терроризма</w:t>
            </w:r>
          </w:p>
        </w:tc>
        <w:tc>
          <w:tcPr>
            <w:tcW w:w="1520" w:type="dxa"/>
          </w:tcPr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</w:p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7A6E6E">
              <w:rPr>
                <w:rFonts w:ascii="Times New Roman" w:hAnsi="Times New Roman" w:cs="Times New Roman"/>
              </w:rPr>
              <w:t>размещений</w:t>
            </w:r>
          </w:p>
          <w:p w:rsidR="00886751" w:rsidRDefault="00886751" w:rsidP="0021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</w:tcPr>
          <w:p w:rsidR="00886751" w:rsidRDefault="0058510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886751" w:rsidRDefault="0058510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886751" w:rsidRDefault="00585101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886751" w:rsidRDefault="0058510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</w:tcPr>
          <w:p w:rsidR="00886751" w:rsidRDefault="00585101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E3228D">
        <w:trPr>
          <w:trHeight w:val="1908"/>
        </w:trPr>
        <w:tc>
          <w:tcPr>
            <w:tcW w:w="3594" w:type="dxa"/>
          </w:tcPr>
          <w:p w:rsidR="00886751" w:rsidRDefault="00886751" w:rsidP="0021586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-обследование потенциально опасных объектов и заброшенных зданий</w:t>
            </w:r>
          </w:p>
        </w:tc>
        <w:tc>
          <w:tcPr>
            <w:tcW w:w="1520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обследований </w:t>
            </w:r>
          </w:p>
        </w:tc>
        <w:tc>
          <w:tcPr>
            <w:tcW w:w="997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585101">
        <w:trPr>
          <w:trHeight w:val="615"/>
        </w:trPr>
        <w:tc>
          <w:tcPr>
            <w:tcW w:w="3594" w:type="dxa"/>
          </w:tcPr>
          <w:p w:rsidR="00886751" w:rsidRDefault="00E3228D" w:rsidP="0021586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уроки памяти</w:t>
            </w:r>
          </w:p>
        </w:tc>
        <w:tc>
          <w:tcPr>
            <w:tcW w:w="1520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</w:t>
            </w:r>
          </w:p>
        </w:tc>
        <w:tc>
          <w:tcPr>
            <w:tcW w:w="997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E3228D">
        <w:trPr>
          <w:trHeight w:val="360"/>
        </w:trPr>
        <w:tc>
          <w:tcPr>
            <w:tcW w:w="3594" w:type="dxa"/>
          </w:tcPr>
          <w:p w:rsidR="00886751" w:rsidRDefault="00E3228D" w:rsidP="0021586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осмотр помещений перед проведением массовых мероприятий</w:t>
            </w:r>
          </w:p>
        </w:tc>
        <w:tc>
          <w:tcPr>
            <w:tcW w:w="1520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осмотров</w:t>
            </w:r>
          </w:p>
        </w:tc>
        <w:tc>
          <w:tcPr>
            <w:tcW w:w="997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8D" w:rsidRPr="001F455D" w:rsidTr="00E3228D">
        <w:trPr>
          <w:trHeight w:val="480"/>
        </w:trPr>
        <w:tc>
          <w:tcPr>
            <w:tcW w:w="3594" w:type="dxa"/>
          </w:tcPr>
          <w:p w:rsidR="00886751" w:rsidRDefault="00E3228D" w:rsidP="0021586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проведение мониторинга информационного пространства, в том числе в сети Интернет на размещение провокационного экстремистского материала</w:t>
            </w:r>
          </w:p>
        </w:tc>
        <w:tc>
          <w:tcPr>
            <w:tcW w:w="1520" w:type="dxa"/>
          </w:tcPr>
          <w:p w:rsidR="00886751" w:rsidRDefault="007A6E6E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228D">
              <w:rPr>
                <w:rFonts w:ascii="Times New Roman" w:hAnsi="Times New Roman" w:cs="Times New Roman"/>
              </w:rPr>
              <w:t>оличество</w:t>
            </w:r>
            <w:r>
              <w:rPr>
                <w:rFonts w:ascii="Times New Roman" w:hAnsi="Times New Roman" w:cs="Times New Roman"/>
              </w:rPr>
              <w:t xml:space="preserve"> рейдов</w:t>
            </w:r>
          </w:p>
        </w:tc>
        <w:tc>
          <w:tcPr>
            <w:tcW w:w="997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886751" w:rsidRDefault="00E3228D" w:rsidP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886751" w:rsidRDefault="00E3228D" w:rsidP="0021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886751" w:rsidRPr="001F455D" w:rsidRDefault="00886751" w:rsidP="00622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914" w:rsidRDefault="00870914" w:rsidP="00870914">
      <w:pPr>
        <w:jc w:val="both"/>
        <w:rPr>
          <w:rFonts w:ascii="Times New Roman" w:hAnsi="Times New Roman" w:cs="Times New Roman"/>
        </w:rPr>
      </w:pPr>
    </w:p>
    <w:p w:rsidR="00870914" w:rsidRDefault="00870914" w:rsidP="00870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результативности – </w:t>
      </w:r>
      <w:proofErr w:type="gramStart"/>
      <w:r w:rsidR="009D2AE1">
        <w:rPr>
          <w:rFonts w:ascii="Times New Roman" w:hAnsi="Times New Roman" w:cs="Times New Roman"/>
        </w:rPr>
        <w:t>умеренно-эффективная</w:t>
      </w:r>
      <w:proofErr w:type="gramEnd"/>
    </w:p>
    <w:p w:rsidR="00870914" w:rsidRPr="00585101" w:rsidRDefault="00870914" w:rsidP="008709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Оценка эффектив</w:t>
      </w:r>
      <w:r w:rsidR="00585101">
        <w:rPr>
          <w:rFonts w:ascii="Times New Roman" w:hAnsi="Times New Roman" w:cs="Times New Roman"/>
        </w:rPr>
        <w:t>ности</w:t>
      </w:r>
      <w:r w:rsidR="00E3228D">
        <w:rPr>
          <w:rFonts w:ascii="Times New Roman" w:hAnsi="Times New Roman" w:cs="Times New Roman"/>
        </w:rPr>
        <w:t xml:space="preserve"> муниципальной</w:t>
      </w:r>
      <w:r w:rsidR="00585101">
        <w:rPr>
          <w:rFonts w:ascii="Times New Roman" w:hAnsi="Times New Roman" w:cs="Times New Roman"/>
        </w:rPr>
        <w:t xml:space="preserve">  </w:t>
      </w:r>
      <w:r w:rsidR="00585101">
        <w:rPr>
          <w:rFonts w:ascii="Times New Roman" w:hAnsi="Times New Roman" w:cs="Times New Roman"/>
          <w:u w:val="single"/>
        </w:rPr>
        <w:t>программы</w:t>
      </w:r>
      <w:r w:rsidRPr="00585101">
        <w:rPr>
          <w:rFonts w:ascii="Times New Roman" w:hAnsi="Times New Roman" w:cs="Times New Roman"/>
          <w:u w:val="single"/>
        </w:rPr>
        <w:t>_</w:t>
      </w:r>
      <w:r w:rsidR="00585101">
        <w:rPr>
          <w:rFonts w:ascii="Times New Roman" w:hAnsi="Times New Roman" w:cs="Times New Roman"/>
          <w:u w:val="single"/>
        </w:rPr>
        <w:t xml:space="preserve"> умеренно-эффективная  </w:t>
      </w:r>
      <w:r w:rsidR="009D2AE1" w:rsidRPr="00585101">
        <w:rPr>
          <w:rFonts w:ascii="Times New Roman" w:hAnsi="Times New Roman" w:cs="Times New Roman"/>
          <w:u w:val="single"/>
        </w:rPr>
        <w:t xml:space="preserve">с учетом </w:t>
      </w:r>
      <w:r w:rsidR="00585101">
        <w:rPr>
          <w:rFonts w:ascii="Times New Roman" w:hAnsi="Times New Roman" w:cs="Times New Roman"/>
          <w:u w:val="single"/>
        </w:rPr>
        <w:t xml:space="preserve"> </w:t>
      </w:r>
      <w:r w:rsidR="009D2AE1" w:rsidRPr="00585101">
        <w:rPr>
          <w:rFonts w:ascii="Times New Roman" w:hAnsi="Times New Roman" w:cs="Times New Roman"/>
          <w:u w:val="single"/>
        </w:rPr>
        <w:t>финансирования</w:t>
      </w:r>
      <w:r w:rsidR="00585101">
        <w:rPr>
          <w:rFonts w:ascii="Times New Roman" w:hAnsi="Times New Roman" w:cs="Times New Roman"/>
          <w:u w:val="single"/>
        </w:rPr>
        <w:t>_</w:t>
      </w:r>
    </w:p>
    <w:p w:rsidR="00870914" w:rsidRDefault="00870914" w:rsidP="00870914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870914" w:rsidRDefault="00870914" w:rsidP="00870914">
      <w:pPr>
        <w:rPr>
          <w:rFonts w:ascii="Times New Roman" w:hAnsi="Times New Roman" w:cs="Times New Roman"/>
        </w:rPr>
      </w:pPr>
    </w:p>
    <w:p w:rsidR="00870914" w:rsidRDefault="00870914" w:rsidP="0087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Манойлинского сельского поселения                                                                                                       </w:t>
      </w:r>
      <w:proofErr w:type="spellStart"/>
      <w:r w:rsidR="00C7007C">
        <w:rPr>
          <w:rFonts w:ascii="Times New Roman" w:hAnsi="Times New Roman" w:cs="Times New Roman"/>
        </w:rPr>
        <w:t>С.В.Литвиненко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70914" w:rsidRDefault="00870914" w:rsidP="0087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                                                            Е.М. Джунскалиева </w:t>
      </w:r>
    </w:p>
    <w:p w:rsidR="00870914" w:rsidRPr="001B05BA" w:rsidRDefault="00870914" w:rsidP="0087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4-56-80</w:t>
      </w: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p w:rsidR="001B6DAD" w:rsidRDefault="001B6DAD" w:rsidP="001B6DAD">
      <w:pPr>
        <w:jc w:val="center"/>
        <w:rPr>
          <w:rFonts w:ascii="Times New Roman" w:hAnsi="Times New Roman" w:cs="Times New Roman"/>
          <w:b/>
        </w:rPr>
      </w:pPr>
    </w:p>
    <w:sectPr w:rsidR="001B6DAD" w:rsidSect="00967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372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219F8"/>
    <w:rsid w:val="00135FCA"/>
    <w:rsid w:val="001413B3"/>
    <w:rsid w:val="00160312"/>
    <w:rsid w:val="00186782"/>
    <w:rsid w:val="001B645B"/>
    <w:rsid w:val="001B6DAD"/>
    <w:rsid w:val="001D41E7"/>
    <w:rsid w:val="001F6283"/>
    <w:rsid w:val="00216DE0"/>
    <w:rsid w:val="00234A51"/>
    <w:rsid w:val="00246143"/>
    <w:rsid w:val="002A752A"/>
    <w:rsid w:val="002A7CE1"/>
    <w:rsid w:val="002F15C1"/>
    <w:rsid w:val="002F23A3"/>
    <w:rsid w:val="00304253"/>
    <w:rsid w:val="0031056E"/>
    <w:rsid w:val="003E66B5"/>
    <w:rsid w:val="00400C01"/>
    <w:rsid w:val="004161B5"/>
    <w:rsid w:val="00417DB0"/>
    <w:rsid w:val="00424C12"/>
    <w:rsid w:val="004401CB"/>
    <w:rsid w:val="00447211"/>
    <w:rsid w:val="004849E5"/>
    <w:rsid w:val="00497653"/>
    <w:rsid w:val="00514705"/>
    <w:rsid w:val="00530C85"/>
    <w:rsid w:val="005362C2"/>
    <w:rsid w:val="005454AB"/>
    <w:rsid w:val="0055273C"/>
    <w:rsid w:val="00585101"/>
    <w:rsid w:val="00596D53"/>
    <w:rsid w:val="00597F47"/>
    <w:rsid w:val="005F60BA"/>
    <w:rsid w:val="0061083C"/>
    <w:rsid w:val="00612696"/>
    <w:rsid w:val="006405DC"/>
    <w:rsid w:val="006470D3"/>
    <w:rsid w:val="00661E44"/>
    <w:rsid w:val="00666F01"/>
    <w:rsid w:val="0067157B"/>
    <w:rsid w:val="00685329"/>
    <w:rsid w:val="00691F1E"/>
    <w:rsid w:val="006A6387"/>
    <w:rsid w:val="006B6E12"/>
    <w:rsid w:val="006D060A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A6E6E"/>
    <w:rsid w:val="007B0A7B"/>
    <w:rsid w:val="007B526E"/>
    <w:rsid w:val="0082776B"/>
    <w:rsid w:val="00870914"/>
    <w:rsid w:val="00886751"/>
    <w:rsid w:val="0089113E"/>
    <w:rsid w:val="0089533A"/>
    <w:rsid w:val="00897ACA"/>
    <w:rsid w:val="008E6C04"/>
    <w:rsid w:val="008F1AE2"/>
    <w:rsid w:val="00906670"/>
    <w:rsid w:val="00942A46"/>
    <w:rsid w:val="00943804"/>
    <w:rsid w:val="00946AAE"/>
    <w:rsid w:val="0095747B"/>
    <w:rsid w:val="00964ABC"/>
    <w:rsid w:val="00967372"/>
    <w:rsid w:val="00974219"/>
    <w:rsid w:val="009A3AE4"/>
    <w:rsid w:val="009C1BAE"/>
    <w:rsid w:val="009D1976"/>
    <w:rsid w:val="009D2AE1"/>
    <w:rsid w:val="009D59A7"/>
    <w:rsid w:val="00A03998"/>
    <w:rsid w:val="00A136F0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644CA"/>
    <w:rsid w:val="00B77E4D"/>
    <w:rsid w:val="00B92F1C"/>
    <w:rsid w:val="00BC6583"/>
    <w:rsid w:val="00BF2998"/>
    <w:rsid w:val="00C04B2D"/>
    <w:rsid w:val="00C05A24"/>
    <w:rsid w:val="00C12243"/>
    <w:rsid w:val="00C3376A"/>
    <w:rsid w:val="00C7007C"/>
    <w:rsid w:val="00C93F1C"/>
    <w:rsid w:val="00CA1FF9"/>
    <w:rsid w:val="00CD2A25"/>
    <w:rsid w:val="00CD3EAD"/>
    <w:rsid w:val="00CD7D82"/>
    <w:rsid w:val="00CE1375"/>
    <w:rsid w:val="00D02D00"/>
    <w:rsid w:val="00D21D7D"/>
    <w:rsid w:val="00D45547"/>
    <w:rsid w:val="00D729B6"/>
    <w:rsid w:val="00D75038"/>
    <w:rsid w:val="00D77942"/>
    <w:rsid w:val="00D86E2F"/>
    <w:rsid w:val="00D96FCE"/>
    <w:rsid w:val="00DE3263"/>
    <w:rsid w:val="00E22DB3"/>
    <w:rsid w:val="00E3228D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B0E44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F462-DF47-4CCC-8E5C-28D71F6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22</cp:revision>
  <cp:lastPrinted>2019-02-06T05:42:00Z</cp:lastPrinted>
  <dcterms:created xsi:type="dcterms:W3CDTF">2012-11-27T07:36:00Z</dcterms:created>
  <dcterms:modified xsi:type="dcterms:W3CDTF">2019-02-06T05:42:00Z</dcterms:modified>
</cp:coreProperties>
</file>