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3E" w:rsidRDefault="00234B3E" w:rsidP="00234B3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34B3E" w:rsidRPr="00753DCF" w:rsidRDefault="00234B3E" w:rsidP="00234B3E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234B3E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4B3E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086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С.В.Литвиненко</w:t>
      </w:r>
    </w:p>
    <w:p w:rsidR="00234B3E" w:rsidRDefault="00234B3E" w:rsidP="0023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D09D3">
        <w:rPr>
          <w:rFonts w:ascii="Times New Roman" w:hAnsi="Times New Roman" w:cs="Times New Roman"/>
          <w:sz w:val="24"/>
          <w:szCs w:val="24"/>
        </w:rPr>
        <w:t xml:space="preserve">        </w:t>
      </w:r>
      <w:r w:rsidR="007604B5">
        <w:rPr>
          <w:rFonts w:ascii="Times New Roman" w:hAnsi="Times New Roman" w:cs="Times New Roman"/>
          <w:sz w:val="24"/>
          <w:szCs w:val="24"/>
        </w:rPr>
        <w:t xml:space="preserve">                      21 января 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4B3E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B3E" w:rsidRPr="00234B3E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B3E">
        <w:rPr>
          <w:rFonts w:ascii="Times New Roman" w:hAnsi="Times New Roman" w:cs="Times New Roman"/>
          <w:sz w:val="24"/>
          <w:szCs w:val="24"/>
        </w:rPr>
        <w:t>ОТЧЕТ</w:t>
      </w:r>
    </w:p>
    <w:p w:rsidR="00BF0B74" w:rsidRPr="00234B3E" w:rsidRDefault="007604B5" w:rsidP="00234B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 год</w:t>
      </w:r>
      <w:r w:rsidR="00234B3E" w:rsidRPr="00234B3E">
        <w:rPr>
          <w:rFonts w:ascii="Times New Roman" w:hAnsi="Times New Roman" w:cs="Times New Roman"/>
          <w:sz w:val="24"/>
          <w:szCs w:val="24"/>
        </w:rPr>
        <w:t xml:space="preserve">  по реализации муниципальной программы «</w:t>
      </w:r>
      <w:r w:rsidR="00234B3E">
        <w:rPr>
          <w:rFonts w:ascii="Times New Roman" w:hAnsi="Times New Roman" w:cs="Times New Roman"/>
          <w:i/>
          <w:sz w:val="24"/>
          <w:szCs w:val="24"/>
        </w:rPr>
        <w:t xml:space="preserve">Развитие малого и среднего предпринимательства на территории </w:t>
      </w:r>
      <w:r w:rsidR="00234B3E" w:rsidRPr="00234B3E">
        <w:rPr>
          <w:rFonts w:ascii="Times New Roman" w:hAnsi="Times New Roman" w:cs="Times New Roman"/>
          <w:i/>
          <w:sz w:val="24"/>
          <w:szCs w:val="24"/>
        </w:rPr>
        <w:t xml:space="preserve"> Манойлинского сельского поселения </w:t>
      </w:r>
      <w:r w:rsidR="00234B3E">
        <w:rPr>
          <w:rFonts w:ascii="Times New Roman" w:hAnsi="Times New Roman" w:cs="Times New Roman"/>
          <w:i/>
          <w:sz w:val="24"/>
          <w:szCs w:val="24"/>
        </w:rPr>
        <w:t xml:space="preserve">Клетского муниципального района Волгоградской области </w:t>
      </w:r>
      <w:r w:rsidR="00234B3E" w:rsidRPr="00234B3E">
        <w:rPr>
          <w:rFonts w:ascii="Times New Roman" w:hAnsi="Times New Roman" w:cs="Times New Roman"/>
          <w:i/>
          <w:sz w:val="24"/>
          <w:szCs w:val="24"/>
        </w:rPr>
        <w:t xml:space="preserve">на 2017 </w:t>
      </w:r>
      <w:r w:rsidR="00234B3E">
        <w:rPr>
          <w:rFonts w:ascii="Times New Roman" w:hAnsi="Times New Roman" w:cs="Times New Roman"/>
          <w:i/>
          <w:sz w:val="24"/>
          <w:szCs w:val="24"/>
        </w:rPr>
        <w:t>-2020</w:t>
      </w:r>
      <w:r w:rsidR="00234B3E" w:rsidRPr="00234B3E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234B3E">
        <w:rPr>
          <w:rFonts w:ascii="Times New Roman" w:hAnsi="Times New Roman" w:cs="Times New Roman"/>
          <w:i/>
          <w:sz w:val="24"/>
          <w:szCs w:val="24"/>
        </w:rPr>
        <w:t>ах</w:t>
      </w:r>
      <w:r w:rsidR="00234B3E" w:rsidRPr="00234B3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23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8"/>
        <w:gridCol w:w="4366"/>
        <w:gridCol w:w="1956"/>
      </w:tblGrid>
      <w:tr w:rsidR="00BF0B74" w:rsidRPr="00BF0B74" w:rsidTr="007950CC">
        <w:trPr>
          <w:trHeight w:val="525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Исполнение: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</w:tc>
      </w:tr>
      <w:tr w:rsidR="00BF0B74" w:rsidRPr="00BF0B74" w:rsidTr="007950CC">
        <w:trPr>
          <w:trHeight w:val="2775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субъектов малого и среднего предпринимательства путем размещения информации о развитии и государственной поддержке мал. и 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поселения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сайте поселения </w:t>
            </w:r>
            <w:hyperlink r:id="rId5" w:history="1"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manoylin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7604B5">
              <w:rPr>
                <w:rFonts w:ascii="Times New Roman" w:hAnsi="Times New Roman" w:cs="Times New Roman"/>
                <w:sz w:val="24"/>
                <w:szCs w:val="24"/>
              </w:rPr>
              <w:t xml:space="preserve"> 23.06.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2017г.:</w:t>
            </w:r>
          </w:p>
          <w:p w:rsidR="00BF0B74" w:rsidRPr="00BF0B74" w:rsidRDefault="00BF0B74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Закон Волгоградской области от 04.07.2008 №1720-ОД «О развитии малого и среднего предпринимательства в Волгоградской области»</w:t>
            </w:r>
          </w:p>
          <w:p w:rsidR="00BF0B74" w:rsidRPr="00BF0B74" w:rsidRDefault="00BF0B74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Перечень субъектов малого предпринимательства</w:t>
            </w:r>
          </w:p>
          <w:p w:rsidR="00BF0B74" w:rsidRPr="00BF0B74" w:rsidRDefault="00BF0B74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Информация о субъектах малого и среднего предпринимательства</w:t>
            </w:r>
          </w:p>
          <w:p w:rsidR="00BF0B74" w:rsidRPr="00BF0B74" w:rsidRDefault="007604B5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>становление главы Манойлинского с/</w:t>
            </w:r>
            <w:proofErr w:type="spellStart"/>
            <w:proofErr w:type="gramStart"/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№45 от 19.06.2017г.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2017-2020 годах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27.06.2017г.: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    1.Постановление главы Манойлинского с/</w:t>
            </w:r>
            <w:proofErr w:type="spellStart"/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от 19.06.2017       №43 «Порядок создания координационных и совещательных органов в области развития малого и среднего предпринимательства при администрации 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. с/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главы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Манойлинского с/</w:t>
            </w:r>
            <w:proofErr w:type="spellStart"/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от 19.06.2017г. №44 «П</w:t>
            </w:r>
            <w:r w:rsidR="007604B5">
              <w:rPr>
                <w:rFonts w:ascii="Times New Roman" w:hAnsi="Times New Roman" w:cs="Times New Roman"/>
                <w:sz w:val="24"/>
                <w:szCs w:val="24"/>
              </w:rPr>
              <w:t>оложение о порядке формирования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ведения и обязательного опубликования перечня муниципального имущества администрации 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. с/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, свободного от прав третьих лиц»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7950CC">
        <w:trPr>
          <w:trHeight w:val="660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субъектов малого и среднего предпринимательства по вопросу получения государственной поддержки малого бизнеса в Волгоградской области и ее видах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Pr="00BF0B74" w:rsidRDefault="00AA761B" w:rsidP="00A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7950CC">
        <w:trPr>
          <w:trHeight w:val="1095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муниципального имущества для сдачи в аренду предпринимателям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Создан и утвержден постановлением от 31.07.2017г. №57 перечень муниципального имущества администрации Манойлинского сельского поселения, свободного от прав третьих лиц,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7950CC">
        <w:trPr>
          <w:trHeight w:val="930"/>
        </w:trPr>
        <w:tc>
          <w:tcPr>
            <w:tcW w:w="3908" w:type="dxa"/>
          </w:tcPr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субъектов малого и среднего 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предринимательства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0B74" w:rsidRPr="00BF0B74" w:rsidRDefault="00BF0B74" w:rsidP="00AA76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проведение семинаров и иных мероприятий, связанных с развитием и поддержкой малого бизнеса</w:t>
            </w: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Default="00BF0B74" w:rsidP="00AA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Проводится постоянное информирование местных предпринимателей о проводимых на территории Клетского района семинаров и иных мероприятий, связанных с развитием и поддержкой малого бизнеса</w:t>
            </w:r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234B3E" w:rsidRPr="00234B3E" w:rsidRDefault="00234B3E" w:rsidP="00AA761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о проведении видеоконференции в администрации Клетского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района 26.06.2018г. по вопросам работы индивидуальных предпринимателей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автоматизированной системе Меркурий,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предназначеннной</w:t>
            </w:r>
            <w:proofErr w:type="spellEnd"/>
            <w:r w:rsidRPr="00234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электронной сертификации поднадзорных </w:t>
            </w:r>
            <w:proofErr w:type="spellStart"/>
            <w:r w:rsidRPr="00234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госветнадзору</w:t>
            </w:r>
            <w:proofErr w:type="spellEnd"/>
            <w:r w:rsidRPr="00234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грузов, отслеживания пути их перемещения по территории Российской Федерации в целях создания единой информационной среды для ветеринарии, повышения биологической и пищевой безопасности.</w:t>
            </w:r>
          </w:p>
        </w:tc>
        <w:tc>
          <w:tcPr>
            <w:tcW w:w="1956" w:type="dxa"/>
          </w:tcPr>
          <w:p w:rsidR="00BF0B74" w:rsidRPr="00BF0B74" w:rsidRDefault="00BF0B74" w:rsidP="00AA76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7950CC">
        <w:trPr>
          <w:trHeight w:val="1035"/>
        </w:trPr>
        <w:tc>
          <w:tcPr>
            <w:tcW w:w="3908" w:type="dxa"/>
          </w:tcPr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организации и проведение деловых встреч, «круглых столов» и семинаров по проблемам развития малого и среднего предпринимательства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Pr="00BF0B74" w:rsidRDefault="00AA761B" w:rsidP="00AA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развития бизнеса, мерах господдержки, носящей оценочный характер  12.03.2018г. 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7950CC">
        <w:trPr>
          <w:trHeight w:val="1035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4366" w:type="dxa"/>
          </w:tcPr>
          <w:p w:rsidR="00AA761B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субъектов, их реквизиты, производимая продукция, выполняемые работы, оказываемые услуги </w:t>
            </w:r>
            <w:r w:rsidR="00AA761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актуализированы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61B">
              <w:rPr>
                <w:rFonts w:ascii="Times New Roman" w:hAnsi="Times New Roman" w:cs="Times New Roman"/>
                <w:sz w:val="24"/>
                <w:szCs w:val="24"/>
              </w:rPr>
              <w:t>по состоянию на 14.06.2018г.</w:t>
            </w:r>
          </w:p>
          <w:p w:rsidR="005B7808" w:rsidRDefault="005B7808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субъектов малого и среднего предпринимательства</w:t>
            </w:r>
            <w:r w:rsidR="00DB56E3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включенных в реестр субъектов малого и среднего предпринимательства обновлен по состоянию на 01.01.2019г </w:t>
            </w:r>
          </w:p>
          <w:p w:rsidR="00DB56E3" w:rsidRPr="00BF0B74" w:rsidRDefault="00DB56E3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перечня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поступившего запроса направлены в администрацию Клетского муниципального района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</w:tbl>
    <w:p w:rsidR="00BF0B74" w:rsidRPr="00BF0B74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FBC" w:rsidRDefault="007D5FBC" w:rsidP="00BF0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</w:t>
      </w:r>
    </w:p>
    <w:p w:rsidR="00BF0B74" w:rsidRPr="00BF0B74" w:rsidRDefault="007D5FBC" w:rsidP="00BF0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(гл. экономист)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Джунскалиева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                                             </w:t>
      </w:r>
    </w:p>
    <w:p w:rsidR="00BF0B74" w:rsidRPr="00BF0B74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6184" w:rsidRPr="00BF0B74" w:rsidRDefault="002F6184">
      <w:pPr>
        <w:rPr>
          <w:rFonts w:ascii="Times New Roman" w:hAnsi="Times New Roman" w:cs="Times New Roman"/>
          <w:sz w:val="24"/>
          <w:szCs w:val="24"/>
        </w:rPr>
      </w:pPr>
    </w:p>
    <w:sectPr w:rsidR="002F6184" w:rsidRPr="00BF0B74" w:rsidSect="008E2F0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E2A6C"/>
    <w:multiLevelType w:val="hybridMultilevel"/>
    <w:tmpl w:val="092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B74"/>
    <w:rsid w:val="00234B3E"/>
    <w:rsid w:val="00274259"/>
    <w:rsid w:val="002F6184"/>
    <w:rsid w:val="004846D2"/>
    <w:rsid w:val="005B7808"/>
    <w:rsid w:val="006469BF"/>
    <w:rsid w:val="007031F1"/>
    <w:rsid w:val="007604B5"/>
    <w:rsid w:val="007D5FBC"/>
    <w:rsid w:val="008D09D3"/>
    <w:rsid w:val="009A4AE5"/>
    <w:rsid w:val="00AA761B"/>
    <w:rsid w:val="00BF0B74"/>
    <w:rsid w:val="00C71390"/>
    <w:rsid w:val="00DB56E3"/>
    <w:rsid w:val="00E63611"/>
    <w:rsid w:val="00EA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manoyl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2019-01-18T13:39:00Z</cp:lastPrinted>
  <dcterms:created xsi:type="dcterms:W3CDTF">2019-01-18T13:40:00Z</dcterms:created>
  <dcterms:modified xsi:type="dcterms:W3CDTF">2019-01-18T13:40:00Z</dcterms:modified>
</cp:coreProperties>
</file>