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B1" w:rsidRPr="002A08B1" w:rsidRDefault="002A08B1" w:rsidP="002A08B1">
      <w:pPr>
        <w:pBdr>
          <w:bottom w:val="single" w:sz="6" w:space="11" w:color="DDDDDD"/>
        </w:pBdr>
        <w:spacing w:after="0" w:line="240" w:lineRule="auto"/>
        <w:jc w:val="center"/>
        <w:outlineLvl w:val="0"/>
        <w:rPr>
          <w:rFonts w:ascii="Times New Roman" w:eastAsia="Times New Roman" w:hAnsi="Times New Roman" w:cs="Times New Roman"/>
          <w:color w:val="000000"/>
          <w:kern w:val="36"/>
          <w:sz w:val="42"/>
          <w:szCs w:val="42"/>
          <w:lang w:eastAsia="ru-RU"/>
        </w:rPr>
      </w:pPr>
      <w:r w:rsidRPr="002A08B1">
        <w:rPr>
          <w:rFonts w:ascii="Times New Roman" w:eastAsia="Times New Roman" w:hAnsi="Times New Roman" w:cs="Times New Roman"/>
          <w:color w:val="000000"/>
          <w:kern w:val="36"/>
          <w:sz w:val="42"/>
          <w:szCs w:val="42"/>
          <w:lang w:eastAsia="ru-RU"/>
        </w:rPr>
        <w:t>Алгоритм действий гражданина при угрозе или совершении террористического акта</w:t>
      </w:r>
    </w:p>
    <w:p w:rsidR="002A08B1" w:rsidRPr="002A08B1" w:rsidRDefault="002A08B1" w:rsidP="002A08B1">
      <w:pPr>
        <w:spacing w:after="0" w:line="240" w:lineRule="auto"/>
        <w:jc w:val="both"/>
        <w:rPr>
          <w:rFonts w:ascii="Times New Roman" w:eastAsia="Times New Roman" w:hAnsi="Times New Roman" w:cs="Times New Roman"/>
          <w:color w:val="000000"/>
          <w:sz w:val="21"/>
          <w:szCs w:val="21"/>
          <w:lang w:eastAsia="ru-RU"/>
        </w:rPr>
      </w:pP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В настоящее время терроризм является одной из наиболее опасных угроз безопасности и стабильности в мире. Сегодня жертвами террористов в первую очередь оказываются мирные люди. Чаще всего они не знают, как вести себя при угрозе теракта или при совершенном террористическом нападении. Предлагаем Вашему вниманию алгоритм действий, который может помочь лучше ориентироваться в вопросах обеспечения личной безопасности в условиях угрозы террористических проявлений.</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b/>
          <w:bCs/>
          <w:i/>
          <w:iCs/>
          <w:color w:val="000000"/>
          <w:sz w:val="24"/>
          <w:szCs w:val="24"/>
          <w:lang w:eastAsia="ru-RU"/>
        </w:rPr>
        <w:t>Как вести себя при обнаружении подозрительного предмета, который может оказаться взрывным устройством:</w:t>
      </w:r>
    </w:p>
    <w:p w:rsidR="002A08B1" w:rsidRPr="002A08B1" w:rsidRDefault="002A08B1" w:rsidP="002A08B1">
      <w:pPr>
        <w:numPr>
          <w:ilvl w:val="0"/>
          <w:numId w:val="1"/>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в подъезде своего дома, в учреждении опросите людей, находящихся рядом. Постарайтесь установить, чья она и кто ее мог оставить. Если хозяин не установлен, немедленно сообщите о находке в ваше отделение полиции, администрации или охране.</w:t>
      </w:r>
    </w:p>
    <w:p w:rsidR="002A08B1" w:rsidRPr="002A08B1" w:rsidRDefault="002A08B1" w:rsidP="002A08B1">
      <w:pPr>
        <w:numPr>
          <w:ilvl w:val="0"/>
          <w:numId w:val="2"/>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Разъясните детям, что любой предмет, найденный на улице или в подъезде</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может представлять опасность.</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Не трогайте, не передвигайте, не вскрывайте обнаруженный предмет.</w:t>
      </w:r>
    </w:p>
    <w:p w:rsidR="002A08B1" w:rsidRPr="002A08B1" w:rsidRDefault="002A08B1" w:rsidP="002A08B1">
      <w:pPr>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Зафиксируйте время обнаружения предмета, обязательно дождитесь прибытия</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оперативно-следственной группы (помните, что вы являетесь очень важным свидетелем).</w:t>
      </w:r>
    </w:p>
    <w:p w:rsidR="002A08B1" w:rsidRPr="002A08B1" w:rsidRDefault="002A08B1" w:rsidP="002A08B1">
      <w:pPr>
        <w:numPr>
          <w:ilvl w:val="0"/>
          <w:numId w:val="4"/>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Не предпринимайте самостоятельно никаких действий с находками или</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 </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b/>
          <w:bCs/>
          <w:i/>
          <w:iCs/>
          <w:color w:val="000000"/>
          <w:sz w:val="24"/>
          <w:szCs w:val="24"/>
          <w:lang w:eastAsia="ru-RU"/>
        </w:rPr>
        <w:t>Действия при угрозе совершении террористического акта:</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 </w:t>
      </w:r>
    </w:p>
    <w:p w:rsidR="002A08B1" w:rsidRPr="002A08B1" w:rsidRDefault="002A08B1" w:rsidP="002A08B1">
      <w:pPr>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2A08B1" w:rsidRPr="002A08B1" w:rsidRDefault="002A08B1" w:rsidP="002A08B1">
      <w:pPr>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w:t>
      </w:r>
    </w:p>
    <w:p w:rsidR="002A08B1" w:rsidRPr="002A08B1" w:rsidRDefault="002A08B1" w:rsidP="002A08B1">
      <w:pPr>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Не пытайтесь заглянуть внутрь подозрительного пакета, коробки, иного предмета.</w:t>
      </w:r>
    </w:p>
    <w:p w:rsidR="002A08B1" w:rsidRPr="002A08B1" w:rsidRDefault="002A08B1" w:rsidP="002A08B1">
      <w:pPr>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2A08B1" w:rsidRPr="002A08B1" w:rsidRDefault="002A08B1" w:rsidP="002A08B1">
      <w:pPr>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 xml:space="preserve">Не </w:t>
      </w:r>
      <w:proofErr w:type="gramStart"/>
      <w:r w:rsidRPr="002A08B1">
        <w:rPr>
          <w:rFonts w:ascii="Times New Roman" w:eastAsia="Times New Roman" w:hAnsi="Times New Roman" w:cs="Times New Roman"/>
          <w:color w:val="000000"/>
          <w:sz w:val="24"/>
          <w:szCs w:val="24"/>
          <w:lang w:eastAsia="ru-RU"/>
        </w:rPr>
        <w:t>пинайте</w:t>
      </w:r>
      <w:proofErr w:type="gramEnd"/>
      <w:r w:rsidRPr="002A08B1">
        <w:rPr>
          <w:rFonts w:ascii="Times New Roman" w:eastAsia="Times New Roman" w:hAnsi="Times New Roman" w:cs="Times New Roman"/>
          <w:color w:val="000000"/>
          <w:sz w:val="24"/>
          <w:szCs w:val="24"/>
          <w:lang w:eastAsia="ru-RU"/>
        </w:rPr>
        <w:t xml:space="preserve"> на улице предметы, лежащие на земле.</w:t>
      </w:r>
    </w:p>
    <w:p w:rsidR="002A08B1" w:rsidRPr="002A08B1" w:rsidRDefault="002A08B1" w:rsidP="002A08B1">
      <w:pPr>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злоумышленника.</w:t>
      </w:r>
    </w:p>
    <w:p w:rsidR="002A08B1" w:rsidRPr="002A08B1" w:rsidRDefault="002A08B1" w:rsidP="002A08B1">
      <w:pPr>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A08B1" w:rsidRPr="002A08B1" w:rsidRDefault="002A08B1" w:rsidP="002A08B1">
      <w:pPr>
        <w:numPr>
          <w:ilvl w:val="0"/>
          <w:numId w:val="5"/>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 </w:t>
      </w:r>
    </w:p>
    <w:p w:rsidR="002A08B1" w:rsidRDefault="002A08B1" w:rsidP="002A08B1">
      <w:pPr>
        <w:shd w:val="clear" w:color="auto" w:fill="FFFFFF"/>
        <w:spacing w:after="0" w:line="240" w:lineRule="auto"/>
        <w:jc w:val="both"/>
        <w:textAlignment w:val="top"/>
        <w:rPr>
          <w:rFonts w:ascii="Times New Roman" w:eastAsia="Times New Roman" w:hAnsi="Times New Roman" w:cs="Times New Roman"/>
          <w:b/>
          <w:bCs/>
          <w:i/>
          <w:iCs/>
          <w:color w:val="000000"/>
          <w:sz w:val="24"/>
          <w:szCs w:val="24"/>
          <w:lang w:eastAsia="ru-RU"/>
        </w:rPr>
      </w:pPr>
    </w:p>
    <w:p w:rsidR="002A08B1" w:rsidRDefault="002A08B1" w:rsidP="002A08B1">
      <w:pPr>
        <w:shd w:val="clear" w:color="auto" w:fill="FFFFFF"/>
        <w:spacing w:after="0" w:line="240" w:lineRule="auto"/>
        <w:jc w:val="both"/>
        <w:textAlignment w:val="top"/>
        <w:rPr>
          <w:rFonts w:ascii="Times New Roman" w:eastAsia="Times New Roman" w:hAnsi="Times New Roman" w:cs="Times New Roman"/>
          <w:b/>
          <w:bCs/>
          <w:i/>
          <w:iCs/>
          <w:color w:val="000000"/>
          <w:sz w:val="24"/>
          <w:szCs w:val="24"/>
          <w:lang w:eastAsia="ru-RU"/>
        </w:rPr>
      </w:pPr>
    </w:p>
    <w:p w:rsidR="002A08B1" w:rsidRDefault="002A08B1" w:rsidP="002A08B1">
      <w:pPr>
        <w:shd w:val="clear" w:color="auto" w:fill="FFFFFF"/>
        <w:spacing w:after="0" w:line="240" w:lineRule="auto"/>
        <w:jc w:val="both"/>
        <w:textAlignment w:val="top"/>
        <w:rPr>
          <w:rFonts w:ascii="Times New Roman" w:eastAsia="Times New Roman" w:hAnsi="Times New Roman" w:cs="Times New Roman"/>
          <w:b/>
          <w:bCs/>
          <w:i/>
          <w:iCs/>
          <w:color w:val="000000"/>
          <w:sz w:val="24"/>
          <w:szCs w:val="24"/>
          <w:lang w:eastAsia="ru-RU"/>
        </w:rPr>
      </w:pP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b/>
          <w:bCs/>
          <w:i/>
          <w:iCs/>
          <w:color w:val="000000"/>
          <w:sz w:val="24"/>
          <w:szCs w:val="24"/>
          <w:lang w:eastAsia="ru-RU"/>
        </w:rPr>
        <w:lastRenderedPageBreak/>
        <w:t>Рекомендации гражданам при  угрозе совершения террористического акта:</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b/>
          <w:bCs/>
          <w:i/>
          <w:iCs/>
          <w:color w:val="000000"/>
          <w:sz w:val="24"/>
          <w:szCs w:val="24"/>
          <w:lang w:eastAsia="ru-RU"/>
        </w:rPr>
        <w:t> </w:t>
      </w:r>
    </w:p>
    <w:p w:rsidR="002A08B1" w:rsidRPr="002A08B1" w:rsidRDefault="002A08B1" w:rsidP="002A08B1">
      <w:pPr>
        <w:numPr>
          <w:ilvl w:val="0"/>
          <w:numId w:val="6"/>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Обращайте внимание на подозрительных людей и предметы. Сообщайте обо</w:t>
      </w:r>
      <w:r>
        <w:rPr>
          <w:rFonts w:ascii="Times New Roman" w:eastAsia="Times New Roman" w:hAnsi="Times New Roman" w:cs="Times New Roman"/>
          <w:color w:val="000000"/>
          <w:sz w:val="24"/>
          <w:szCs w:val="24"/>
          <w:lang w:eastAsia="ru-RU"/>
        </w:rPr>
        <w:t xml:space="preserve"> </w:t>
      </w:r>
      <w:r w:rsidRPr="002A08B1">
        <w:rPr>
          <w:rFonts w:ascii="Times New Roman" w:eastAsia="Times New Roman" w:hAnsi="Times New Roman" w:cs="Times New Roman"/>
          <w:color w:val="000000"/>
          <w:sz w:val="24"/>
          <w:szCs w:val="24"/>
          <w:lang w:eastAsia="ru-RU"/>
        </w:rPr>
        <w:t>всем подозрительном сотрудникам правоохранительных органов.</w:t>
      </w:r>
    </w:p>
    <w:p w:rsidR="002A08B1" w:rsidRPr="002A08B1" w:rsidRDefault="002A08B1" w:rsidP="002A08B1">
      <w:pPr>
        <w:numPr>
          <w:ilvl w:val="0"/>
          <w:numId w:val="7"/>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 xml:space="preserve">Никогда не принимайте от незнакомцев пакеты и сумки, не оставляйте </w:t>
      </w:r>
      <w:proofErr w:type="gramStart"/>
      <w:r w:rsidRPr="002A08B1">
        <w:rPr>
          <w:rFonts w:ascii="Times New Roman" w:eastAsia="Times New Roman" w:hAnsi="Times New Roman" w:cs="Times New Roman"/>
          <w:color w:val="000000"/>
          <w:sz w:val="24"/>
          <w:szCs w:val="24"/>
          <w:lang w:eastAsia="ru-RU"/>
        </w:rPr>
        <w:t>свой</w:t>
      </w:r>
      <w:proofErr w:type="gramEnd"/>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багаж без присмотра.</w:t>
      </w:r>
    </w:p>
    <w:p w:rsidR="002A08B1" w:rsidRPr="002A08B1" w:rsidRDefault="002A08B1" w:rsidP="002A08B1">
      <w:pPr>
        <w:numPr>
          <w:ilvl w:val="0"/>
          <w:numId w:val="8"/>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Всегда узнавайте, где находятся резервные выходы из помещения.</w:t>
      </w:r>
    </w:p>
    <w:p w:rsidR="002A08B1" w:rsidRPr="002A08B1" w:rsidRDefault="002A08B1" w:rsidP="002A08B1">
      <w:pPr>
        <w:numPr>
          <w:ilvl w:val="0"/>
          <w:numId w:val="8"/>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В доме надо укрепить и опечатать входы в подвалы и на чердаки, установить</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домофон, освободить лестничные клетки и коридоры от загромождающих предметов.</w:t>
      </w:r>
    </w:p>
    <w:p w:rsidR="002A08B1" w:rsidRPr="002A08B1" w:rsidRDefault="002A08B1" w:rsidP="002A08B1">
      <w:pPr>
        <w:numPr>
          <w:ilvl w:val="0"/>
          <w:numId w:val="9"/>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По мере необходимости организовать дежурство жильцов вашего дома,</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которые будут регулярно обходить здание, наблюдая, все ли в порядке, обращая особое внимание на появление незнакомых лиц и автомобилей.</w:t>
      </w:r>
    </w:p>
    <w:p w:rsidR="002A08B1" w:rsidRPr="002A08B1" w:rsidRDefault="002A08B1" w:rsidP="002A08B1">
      <w:pPr>
        <w:numPr>
          <w:ilvl w:val="0"/>
          <w:numId w:val="10"/>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В случае эвакуации возьмите с собой набор предметов первой</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необходимости и документы.</w:t>
      </w:r>
    </w:p>
    <w:p w:rsidR="002A08B1" w:rsidRPr="002A08B1" w:rsidRDefault="002A08B1" w:rsidP="002A08B1">
      <w:pPr>
        <w:numPr>
          <w:ilvl w:val="0"/>
          <w:numId w:val="11"/>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У каждой семьи должен быть план действий в чрезвычайных</w:t>
      </w:r>
      <w:r>
        <w:rPr>
          <w:rFonts w:ascii="Times New Roman" w:eastAsia="Times New Roman" w:hAnsi="Times New Roman" w:cs="Times New Roman"/>
          <w:color w:val="000000"/>
          <w:sz w:val="24"/>
          <w:szCs w:val="24"/>
          <w:lang w:eastAsia="ru-RU"/>
        </w:rPr>
        <w:t xml:space="preserve"> </w:t>
      </w:r>
      <w:r w:rsidRPr="002A08B1">
        <w:rPr>
          <w:rFonts w:ascii="Times New Roman" w:eastAsia="Times New Roman" w:hAnsi="Times New Roman" w:cs="Times New Roman"/>
          <w:color w:val="000000"/>
          <w:sz w:val="24"/>
          <w:szCs w:val="24"/>
          <w:lang w:eastAsia="ru-RU"/>
        </w:rPr>
        <w:t>обстоятельствах, у всех членов семьи должны быть номера телефонов, адреса электронной почты, кроме того, необходимо назначить место встречи, где вы сможете встретиться с членами семьи в экстренной ситуации.</w:t>
      </w:r>
    </w:p>
    <w:p w:rsidR="002A08B1" w:rsidRPr="002A08B1" w:rsidRDefault="002A08B1" w:rsidP="002A08B1">
      <w:pPr>
        <w:numPr>
          <w:ilvl w:val="0"/>
          <w:numId w:val="12"/>
        </w:num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Старайтесь не поддаваться панике, что бы ни произошло.</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b/>
          <w:bCs/>
          <w:color w:val="000000"/>
          <w:sz w:val="24"/>
          <w:szCs w:val="24"/>
          <w:lang w:eastAsia="ru-RU"/>
        </w:rPr>
        <w:t>        </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b/>
          <w:bCs/>
          <w:color w:val="000000"/>
          <w:sz w:val="24"/>
          <w:szCs w:val="24"/>
          <w:lang w:eastAsia="ru-RU"/>
        </w:rPr>
        <w:t>Список  телефонов  для  сообщений</w:t>
      </w:r>
    </w:p>
    <w:p w:rsidR="002A08B1" w:rsidRDefault="002A08B1" w:rsidP="002A08B1">
      <w:pPr>
        <w:shd w:val="clear" w:color="auto" w:fill="FFFFFF"/>
        <w:spacing w:after="0" w:line="240" w:lineRule="auto"/>
        <w:jc w:val="both"/>
        <w:textAlignment w:val="top"/>
        <w:rPr>
          <w:rFonts w:ascii="Times New Roman" w:eastAsia="Times New Roman" w:hAnsi="Times New Roman" w:cs="Times New Roman"/>
          <w:b/>
          <w:bCs/>
          <w:color w:val="000000"/>
          <w:sz w:val="24"/>
          <w:szCs w:val="24"/>
          <w:lang w:eastAsia="ru-RU"/>
        </w:rPr>
      </w:pPr>
      <w:r w:rsidRPr="002A08B1">
        <w:rPr>
          <w:rFonts w:ascii="Times New Roman" w:eastAsia="Times New Roman" w:hAnsi="Times New Roman" w:cs="Times New Roman"/>
          <w:b/>
          <w:bCs/>
          <w:color w:val="000000"/>
          <w:sz w:val="24"/>
          <w:szCs w:val="24"/>
          <w:lang w:eastAsia="ru-RU"/>
        </w:rPr>
        <w:t>при  угрозе  террористического  акта.</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Администрация Манойлинского сельского поселения: </w:t>
      </w:r>
      <w:bookmarkStart w:id="0" w:name="_GoBack"/>
      <w:r w:rsidRPr="002A08B1">
        <w:rPr>
          <w:rFonts w:ascii="Times New Roman" w:eastAsia="Times New Roman" w:hAnsi="Times New Roman" w:cs="Times New Roman"/>
          <w:b/>
          <w:bCs/>
          <w:color w:val="000000"/>
          <w:sz w:val="24"/>
          <w:szCs w:val="24"/>
          <w:lang w:eastAsia="ru-RU"/>
        </w:rPr>
        <w:t>8(84466) 4-56-46, 4-56-33</w:t>
      </w:r>
      <w:bookmarkEnd w:id="0"/>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Pr="002A08B1">
        <w:rPr>
          <w:rFonts w:ascii="Times New Roman" w:eastAsia="Times New Roman" w:hAnsi="Times New Roman" w:cs="Times New Roman"/>
          <w:color w:val="000000"/>
          <w:sz w:val="24"/>
          <w:szCs w:val="24"/>
          <w:lang w:eastAsia="ru-RU"/>
        </w:rPr>
        <w:t>ДДС администрации</w:t>
      </w:r>
      <w:r>
        <w:rPr>
          <w:rFonts w:ascii="Times New Roman" w:eastAsia="Times New Roman" w:hAnsi="Times New Roman" w:cs="Times New Roman"/>
          <w:color w:val="000000"/>
          <w:sz w:val="24"/>
          <w:szCs w:val="24"/>
          <w:lang w:eastAsia="ru-RU"/>
        </w:rPr>
        <w:t xml:space="preserve"> Клетского</w:t>
      </w:r>
      <w:r w:rsidRPr="002A08B1">
        <w:rPr>
          <w:rFonts w:ascii="Times New Roman" w:eastAsia="Times New Roman" w:hAnsi="Times New Roman" w:cs="Times New Roman"/>
          <w:color w:val="000000"/>
          <w:sz w:val="24"/>
          <w:szCs w:val="24"/>
          <w:lang w:eastAsia="ru-RU"/>
        </w:rPr>
        <w:t xml:space="preserve"> муниципального района:</w:t>
      </w:r>
      <w:r w:rsidRPr="002A08B1">
        <w:rPr>
          <w:rFonts w:ascii="Times New Roman" w:eastAsia="Times New Roman" w:hAnsi="Times New Roman" w:cs="Times New Roman"/>
          <w:b/>
          <w:bCs/>
          <w:color w:val="000000"/>
          <w:sz w:val="24"/>
          <w:szCs w:val="24"/>
          <w:lang w:eastAsia="ru-RU"/>
        </w:rPr>
        <w:t xml:space="preserve"> 112, </w:t>
      </w:r>
      <w:r>
        <w:rPr>
          <w:rFonts w:ascii="Times New Roman" w:eastAsia="Times New Roman" w:hAnsi="Times New Roman" w:cs="Times New Roman"/>
          <w:b/>
          <w:bCs/>
          <w:color w:val="000000"/>
          <w:sz w:val="24"/>
          <w:szCs w:val="24"/>
          <w:lang w:eastAsia="ru-RU"/>
        </w:rPr>
        <w:t>8(84466) 4-13-78</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Дежурный пункт полиции</w:t>
      </w:r>
      <w:r w:rsidRPr="002A08B1">
        <w:rPr>
          <w:rFonts w:ascii="Times New Roman" w:eastAsia="Times New Roman" w:hAnsi="Times New Roman" w:cs="Times New Roman"/>
          <w:b/>
          <w:bCs/>
          <w:color w:val="000000"/>
          <w:sz w:val="24"/>
          <w:szCs w:val="24"/>
          <w:lang w:eastAsia="ru-RU"/>
        </w:rPr>
        <w:t xml:space="preserve">: 102, </w:t>
      </w:r>
      <w:r>
        <w:rPr>
          <w:rFonts w:ascii="Times New Roman" w:eastAsia="Times New Roman" w:hAnsi="Times New Roman" w:cs="Times New Roman"/>
          <w:b/>
          <w:bCs/>
          <w:color w:val="000000"/>
          <w:sz w:val="24"/>
          <w:szCs w:val="24"/>
          <w:lang w:eastAsia="ru-RU"/>
        </w:rPr>
        <w:t>8(84466) 4-12-73</w:t>
      </w:r>
    </w:p>
    <w:p w:rsidR="002A08B1" w:rsidRPr="002A08B1" w:rsidRDefault="002A08B1" w:rsidP="002A08B1">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2A08B1">
        <w:rPr>
          <w:rFonts w:ascii="Times New Roman" w:eastAsia="Times New Roman" w:hAnsi="Times New Roman" w:cs="Times New Roman"/>
          <w:color w:val="000000"/>
          <w:sz w:val="24"/>
          <w:szCs w:val="24"/>
          <w:lang w:eastAsia="ru-RU"/>
        </w:rPr>
        <w:t>Скорая помощь: 1</w:t>
      </w:r>
      <w:r w:rsidRPr="002A08B1">
        <w:rPr>
          <w:rFonts w:ascii="Times New Roman" w:eastAsia="Times New Roman" w:hAnsi="Times New Roman" w:cs="Times New Roman"/>
          <w:b/>
          <w:bCs/>
          <w:color w:val="000000"/>
          <w:sz w:val="24"/>
          <w:szCs w:val="24"/>
          <w:lang w:eastAsia="ru-RU"/>
        </w:rPr>
        <w:t xml:space="preserve">03, </w:t>
      </w:r>
      <w:r>
        <w:rPr>
          <w:rFonts w:ascii="Times New Roman" w:eastAsia="Times New Roman" w:hAnsi="Times New Roman" w:cs="Times New Roman"/>
          <w:b/>
          <w:bCs/>
          <w:color w:val="000000"/>
          <w:sz w:val="24"/>
          <w:szCs w:val="24"/>
          <w:lang w:eastAsia="ru-RU"/>
        </w:rPr>
        <w:t>8(84466) 4-14-93</w:t>
      </w:r>
    </w:p>
    <w:p w:rsidR="00D92882" w:rsidRPr="002A08B1" w:rsidRDefault="00D92882" w:rsidP="002A08B1">
      <w:pPr>
        <w:spacing w:after="0"/>
        <w:jc w:val="both"/>
        <w:rPr>
          <w:rFonts w:ascii="Times New Roman" w:hAnsi="Times New Roman" w:cs="Times New Roman"/>
          <w:sz w:val="24"/>
          <w:szCs w:val="24"/>
        </w:rPr>
      </w:pPr>
    </w:p>
    <w:sectPr w:rsidR="00D92882" w:rsidRPr="002A0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790"/>
    <w:multiLevelType w:val="multilevel"/>
    <w:tmpl w:val="9E3E6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F442B"/>
    <w:multiLevelType w:val="multilevel"/>
    <w:tmpl w:val="F52E90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37A67"/>
    <w:multiLevelType w:val="multilevel"/>
    <w:tmpl w:val="24EE2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F2C2F"/>
    <w:multiLevelType w:val="multilevel"/>
    <w:tmpl w:val="5EE285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E66B6"/>
    <w:multiLevelType w:val="multilevel"/>
    <w:tmpl w:val="53E87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108E2"/>
    <w:multiLevelType w:val="multilevel"/>
    <w:tmpl w:val="0BB80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6E6C00"/>
    <w:multiLevelType w:val="multilevel"/>
    <w:tmpl w:val="209A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1D4896"/>
    <w:multiLevelType w:val="multilevel"/>
    <w:tmpl w:val="D42E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9A6510"/>
    <w:multiLevelType w:val="multilevel"/>
    <w:tmpl w:val="A850B0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9A587D"/>
    <w:multiLevelType w:val="multilevel"/>
    <w:tmpl w:val="D708C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962ABF"/>
    <w:multiLevelType w:val="multilevel"/>
    <w:tmpl w:val="1644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2B680D"/>
    <w:multiLevelType w:val="multilevel"/>
    <w:tmpl w:val="20EA1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5"/>
  </w:num>
  <w:num w:numId="4">
    <w:abstractNumId w:val="11"/>
  </w:num>
  <w:num w:numId="5">
    <w:abstractNumId w:val="6"/>
  </w:num>
  <w:num w:numId="6">
    <w:abstractNumId w:val="7"/>
  </w:num>
  <w:num w:numId="7">
    <w:abstractNumId w:val="4"/>
  </w:num>
  <w:num w:numId="8">
    <w:abstractNumId w:val="2"/>
  </w:num>
  <w:num w:numId="9">
    <w:abstractNumId w:val="8"/>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82"/>
    <w:rsid w:val="002A08B1"/>
    <w:rsid w:val="00D9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8B1"/>
    <w:rPr>
      <w:rFonts w:ascii="Times New Roman" w:eastAsia="Times New Roman" w:hAnsi="Times New Roman" w:cs="Times New Roman"/>
      <w:b/>
      <w:bCs/>
      <w:kern w:val="36"/>
      <w:sz w:val="48"/>
      <w:szCs w:val="48"/>
      <w:lang w:eastAsia="ru-RU"/>
    </w:rPr>
  </w:style>
  <w:style w:type="character" w:customStyle="1" w:styleId="wrapper">
    <w:name w:val="wrapper"/>
    <w:basedOn w:val="a0"/>
    <w:rsid w:val="002A08B1"/>
  </w:style>
  <w:style w:type="character" w:styleId="a3">
    <w:name w:val="Hyperlink"/>
    <w:basedOn w:val="a0"/>
    <w:uiPriority w:val="99"/>
    <w:semiHidden/>
    <w:unhideWhenUsed/>
    <w:rsid w:val="002A08B1"/>
    <w:rPr>
      <w:color w:val="0000FF"/>
      <w:u w:val="single"/>
    </w:rPr>
  </w:style>
  <w:style w:type="paragraph" w:styleId="a4">
    <w:name w:val="Normal (Web)"/>
    <w:basedOn w:val="a"/>
    <w:uiPriority w:val="99"/>
    <w:semiHidden/>
    <w:unhideWhenUsed/>
    <w:rsid w:val="002A0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08B1"/>
    <w:rPr>
      <w:b/>
      <w:bCs/>
    </w:rPr>
  </w:style>
  <w:style w:type="character" w:styleId="a6">
    <w:name w:val="Emphasis"/>
    <w:basedOn w:val="a0"/>
    <w:uiPriority w:val="20"/>
    <w:qFormat/>
    <w:rsid w:val="002A08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8B1"/>
    <w:rPr>
      <w:rFonts w:ascii="Times New Roman" w:eastAsia="Times New Roman" w:hAnsi="Times New Roman" w:cs="Times New Roman"/>
      <w:b/>
      <w:bCs/>
      <w:kern w:val="36"/>
      <w:sz w:val="48"/>
      <w:szCs w:val="48"/>
      <w:lang w:eastAsia="ru-RU"/>
    </w:rPr>
  </w:style>
  <w:style w:type="character" w:customStyle="1" w:styleId="wrapper">
    <w:name w:val="wrapper"/>
    <w:basedOn w:val="a0"/>
    <w:rsid w:val="002A08B1"/>
  </w:style>
  <w:style w:type="character" w:styleId="a3">
    <w:name w:val="Hyperlink"/>
    <w:basedOn w:val="a0"/>
    <w:uiPriority w:val="99"/>
    <w:semiHidden/>
    <w:unhideWhenUsed/>
    <w:rsid w:val="002A08B1"/>
    <w:rPr>
      <w:color w:val="0000FF"/>
      <w:u w:val="single"/>
    </w:rPr>
  </w:style>
  <w:style w:type="paragraph" w:styleId="a4">
    <w:name w:val="Normal (Web)"/>
    <w:basedOn w:val="a"/>
    <w:uiPriority w:val="99"/>
    <w:semiHidden/>
    <w:unhideWhenUsed/>
    <w:rsid w:val="002A0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08B1"/>
    <w:rPr>
      <w:b/>
      <w:bCs/>
    </w:rPr>
  </w:style>
  <w:style w:type="character" w:styleId="a6">
    <w:name w:val="Emphasis"/>
    <w:basedOn w:val="a0"/>
    <w:uiPriority w:val="20"/>
    <w:qFormat/>
    <w:rsid w:val="002A0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8674">
      <w:bodyDiv w:val="1"/>
      <w:marLeft w:val="0"/>
      <w:marRight w:val="0"/>
      <w:marTop w:val="0"/>
      <w:marBottom w:val="0"/>
      <w:divBdr>
        <w:top w:val="none" w:sz="0" w:space="0" w:color="auto"/>
        <w:left w:val="none" w:sz="0" w:space="0" w:color="auto"/>
        <w:bottom w:val="none" w:sz="0" w:space="0" w:color="auto"/>
        <w:right w:val="none" w:sz="0" w:space="0" w:color="auto"/>
      </w:divBdr>
      <w:divsChild>
        <w:div w:id="692682592">
          <w:marLeft w:val="420"/>
          <w:marRight w:val="420"/>
          <w:marTop w:val="0"/>
          <w:marBottom w:val="0"/>
          <w:divBdr>
            <w:top w:val="none" w:sz="0" w:space="0" w:color="auto"/>
            <w:left w:val="none" w:sz="0" w:space="0" w:color="auto"/>
            <w:bottom w:val="none" w:sz="0" w:space="0" w:color="auto"/>
            <w:right w:val="none" w:sz="0" w:space="0" w:color="auto"/>
          </w:divBdr>
          <w:divsChild>
            <w:div w:id="822769578">
              <w:marLeft w:val="0"/>
              <w:marRight w:val="420"/>
              <w:marTop w:val="0"/>
              <w:marBottom w:val="450"/>
              <w:divBdr>
                <w:top w:val="none" w:sz="0" w:space="0" w:color="auto"/>
                <w:left w:val="none" w:sz="0" w:space="0" w:color="auto"/>
                <w:bottom w:val="none" w:sz="0" w:space="0" w:color="auto"/>
                <w:right w:val="none" w:sz="0" w:space="0" w:color="auto"/>
              </w:divBdr>
              <w:divsChild>
                <w:div w:id="2056850040">
                  <w:marLeft w:val="0"/>
                  <w:marRight w:val="0"/>
                  <w:marTop w:val="0"/>
                  <w:marBottom w:val="0"/>
                  <w:divBdr>
                    <w:top w:val="none" w:sz="0" w:space="0" w:color="auto"/>
                    <w:left w:val="none" w:sz="0" w:space="0" w:color="auto"/>
                    <w:bottom w:val="none" w:sz="0" w:space="0" w:color="auto"/>
                    <w:right w:val="none" w:sz="0" w:space="0" w:color="auto"/>
                  </w:divBdr>
                  <w:divsChild>
                    <w:div w:id="113208097">
                      <w:marLeft w:val="0"/>
                      <w:marRight w:val="0"/>
                      <w:marTop w:val="0"/>
                      <w:marBottom w:val="375"/>
                      <w:divBdr>
                        <w:top w:val="single" w:sz="6" w:space="0" w:color="DDDDDD"/>
                        <w:left w:val="single" w:sz="6" w:space="0" w:color="DDDDDD"/>
                        <w:bottom w:val="single" w:sz="6" w:space="0" w:color="DDDDDD"/>
                        <w:right w:val="single" w:sz="6" w:space="0" w:color="DDDDDD"/>
                      </w:divBdr>
                    </w:div>
                  </w:divsChild>
                </w:div>
              </w:divsChild>
            </w:div>
            <w:div w:id="955451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2021-04-14T10:12:00Z</dcterms:created>
  <dcterms:modified xsi:type="dcterms:W3CDTF">2021-04-14T10:20:00Z</dcterms:modified>
</cp:coreProperties>
</file>