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Манойлинского 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С.В. Литвиненко</w:t>
      </w:r>
    </w:p>
    <w:p w:rsidR="00E96A8E" w:rsidRDefault="00BF3DF9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07 апреля</w:t>
      </w:r>
      <w:r w:rsidR="002612C2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2016</w:t>
      </w:r>
      <w:r w:rsidR="00E96A8E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года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E96A8E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по профилактике террористической и экстремистской деятельности на территории Манойлинского сельского поселения Клетского муниципального района Волгоградской области за </w:t>
      </w:r>
      <w:r w:rsidR="00BF3DF9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1 квартал 2016</w:t>
      </w: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 год</w:t>
      </w:r>
      <w:r w:rsidR="00BF3DF9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а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BF3DF9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2016 года социальная и общественно-политическая обстановка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 Конфликтов на межнациональной почве и тенденций их возникновению не зафиксировано.</w:t>
      </w:r>
    </w:p>
    <w:p w:rsidR="00BF3DF9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3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1 квартале 2016 года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выполняла мероприятия по противодействию терроризму и экстремизму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с</w:t>
      </w:r>
      <w:r w:rsidR="00BF3DF9">
        <w:rPr>
          <w:rFonts w:ascii="Times New Roman" w:hAnsi="Times New Roman" w:cs="Times New Roman"/>
          <w:sz w:val="24"/>
          <w:szCs w:val="24"/>
        </w:rPr>
        <w:t xml:space="preserve">огласно постановлению администрации </w:t>
      </w:r>
      <w:proofErr w:type="spellStart"/>
      <w:r w:rsidR="00BF3DF9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BF3DF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BF3DF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BF3DF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21.01.2016г. № 7 «Об </w:t>
      </w:r>
      <w:r w:rsidR="00BF3DF9" w:rsidRPr="00BF3DF9">
        <w:rPr>
          <w:rFonts w:ascii="Times New Roman" w:hAnsi="Times New Roman" w:cs="Times New Roman"/>
          <w:sz w:val="24"/>
          <w:szCs w:val="24"/>
        </w:rPr>
        <w:t xml:space="preserve">утверждении плана мероприятий по противодействию терроризму и экстремизму на территории </w:t>
      </w:r>
      <w:proofErr w:type="spellStart"/>
      <w:r w:rsidR="00BF3DF9" w:rsidRPr="00BF3DF9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BF3DF9" w:rsidRPr="00BF3D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3DF9" w:rsidRPr="00BF3DF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BF3DF9" w:rsidRPr="00BF3DF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</w:t>
      </w:r>
      <w:proofErr w:type="gramEnd"/>
      <w:r w:rsidR="00BF3DF9" w:rsidRPr="00BF3DF9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BF3DF9">
        <w:rPr>
          <w:rFonts w:ascii="Times New Roman" w:hAnsi="Times New Roman" w:cs="Times New Roman"/>
          <w:sz w:val="24"/>
          <w:szCs w:val="24"/>
        </w:rPr>
        <w:t>» (ред. от 18.03.2016г. № 45).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0115DC"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 w:rsidRPr="000115D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15DC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0115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1 квартал 2016 год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40"/>
        <w:gridCol w:w="3112"/>
        <w:gridCol w:w="1559"/>
        <w:gridCol w:w="1985"/>
        <w:gridCol w:w="2375"/>
      </w:tblGrid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37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Литвиненко С.В.</w:t>
            </w:r>
          </w:p>
        </w:tc>
        <w:tc>
          <w:tcPr>
            <w:tcW w:w="237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2016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2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Черячукина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375" w:type="dxa"/>
          </w:tcPr>
          <w:p w:rsidR="00170C36" w:rsidRDefault="00170C36" w:rsidP="00170C3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2016 года проведен осмотр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перед проведением массового мероприятия «День защитника Отечества» на предмет выявления посторонних предметов (протокол осмотра места помещения от 23.02.2016г.); 08 марта 2016 года проведен осмотр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перед проведением массового мероприятия, посвященного Дню 8 Марта (протокол осмотра места помещения от 08.03.2016г.);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апреля 2016 года проведен осмотр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перед проведением массового мероприятия, посвященного Дню смеха (протокол осмотра помещения от 02.04.2016г.).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  <w:tc>
          <w:tcPr>
            <w:tcW w:w="237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марта 2016 года уточнен перечень заброшенных зданий и помещений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(перечень прилагается).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170C36" w:rsidP="0017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  <w:tc>
          <w:tcPr>
            <w:tcW w:w="237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в марте 2016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Кнехт Е.С.</w:t>
            </w:r>
          </w:p>
        </w:tc>
        <w:tc>
          <w:tcPr>
            <w:tcW w:w="237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клубом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Черячукина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37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2016 года проведен круглый стол на тему «Что такое терроризм?» в 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с участием детей от 10-15 лет.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170C36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информационных стендах буклеты, плакаты, памятки,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1559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Кнехт Е.С.</w:t>
            </w:r>
          </w:p>
        </w:tc>
        <w:tc>
          <w:tcPr>
            <w:tcW w:w="237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информационных стендах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здании администрации, в здании сельского дома культуры,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размещена информация, памятки о противодействии экстремизму и терроризму, рекомендации по действию в случае чрезвычайных ситуаций обусловленных террористическими актами.</w:t>
            </w:r>
          </w:p>
          <w:p w:rsidR="000545E6" w:rsidRDefault="000545E6" w:rsidP="000545E6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C36" w:rsidRPr="00BF3DF9" w:rsidRDefault="00170C36" w:rsidP="00BF3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DF9" w:rsidRDefault="00BF3DF9" w:rsidP="00C410AE">
      <w:pPr>
        <w:pStyle w:val="a7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C410AE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Е.С. Кнехт</w:t>
      </w:r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1FC"/>
    <w:rsid w:val="00010D41"/>
    <w:rsid w:val="00013B98"/>
    <w:rsid w:val="000545E6"/>
    <w:rsid w:val="00142353"/>
    <w:rsid w:val="00170C36"/>
    <w:rsid w:val="00204085"/>
    <w:rsid w:val="002612C2"/>
    <w:rsid w:val="002C241D"/>
    <w:rsid w:val="003101FC"/>
    <w:rsid w:val="00340349"/>
    <w:rsid w:val="0042022B"/>
    <w:rsid w:val="00454B17"/>
    <w:rsid w:val="00463614"/>
    <w:rsid w:val="00550DE4"/>
    <w:rsid w:val="00633817"/>
    <w:rsid w:val="006833A7"/>
    <w:rsid w:val="007F10A4"/>
    <w:rsid w:val="00875D6B"/>
    <w:rsid w:val="008E2DF0"/>
    <w:rsid w:val="008F31E0"/>
    <w:rsid w:val="008F67BA"/>
    <w:rsid w:val="00916D13"/>
    <w:rsid w:val="009F6BC2"/>
    <w:rsid w:val="00B60605"/>
    <w:rsid w:val="00BE4863"/>
    <w:rsid w:val="00BF3DF9"/>
    <w:rsid w:val="00C02195"/>
    <w:rsid w:val="00C10A4C"/>
    <w:rsid w:val="00C410AE"/>
    <w:rsid w:val="00CC3E26"/>
    <w:rsid w:val="00D16BFD"/>
    <w:rsid w:val="00DD2075"/>
    <w:rsid w:val="00E22CDA"/>
    <w:rsid w:val="00E96A8E"/>
    <w:rsid w:val="00EA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751D-6370-4CC4-B2E6-B63EC987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2014-05-06T10:42:00Z</dcterms:created>
  <dcterms:modified xsi:type="dcterms:W3CDTF">2016-07-01T18:21:00Z</dcterms:modified>
</cp:coreProperties>
</file>